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9026"/>
      </w:tblGrid>
      <w:tr w:rsidR="0075715F" w:rsidRPr="00982CC7" w14:paraId="4644707A" w14:textId="77777777" w:rsidTr="00DE772F">
        <w:tc>
          <w:tcPr>
            <w:tcW w:w="9242" w:type="dxa"/>
          </w:tcPr>
          <w:p w14:paraId="489199ED" w14:textId="77777777" w:rsidR="0075715F" w:rsidRPr="00982CC7" w:rsidRDefault="005F11BE" w:rsidP="001D2A59">
            <w:pPr>
              <w:spacing w:after="0" w:line="240" w:lineRule="auto"/>
              <w:jc w:val="center"/>
              <w:rPr>
                <w:rFonts w:ascii="Arial" w:hAnsi="Arial" w:cs="Arial"/>
                <w:b/>
                <w:bCs/>
                <w:sz w:val="28"/>
                <w:szCs w:val="28"/>
                <w:u w:val="single"/>
              </w:rPr>
            </w:pPr>
            <w:r>
              <w:rPr>
                <w:rFonts w:ascii="Arial" w:hAnsi="Arial" w:cs="Arial"/>
                <w:b/>
                <w:bCs/>
                <w:sz w:val="28"/>
                <w:szCs w:val="28"/>
                <w:u w:val="single"/>
              </w:rPr>
              <w:t>Sickness, Infectious Diseases and Allergies</w:t>
            </w:r>
          </w:p>
          <w:p w14:paraId="14CAE1C8" w14:textId="77777777" w:rsidR="0075715F" w:rsidRPr="00982CC7" w:rsidRDefault="0075715F" w:rsidP="001D2A59">
            <w:pPr>
              <w:spacing w:after="0" w:line="240" w:lineRule="auto"/>
              <w:jc w:val="center"/>
              <w:rPr>
                <w:rFonts w:ascii="Arial" w:hAnsi="Arial" w:cs="Arial"/>
                <w:sz w:val="24"/>
                <w:szCs w:val="24"/>
              </w:rPr>
            </w:pPr>
          </w:p>
        </w:tc>
      </w:tr>
      <w:tr w:rsidR="0075715F" w:rsidRPr="00982CC7" w14:paraId="7627DE4F" w14:textId="77777777" w:rsidTr="00DE772F">
        <w:tc>
          <w:tcPr>
            <w:tcW w:w="9242" w:type="dxa"/>
          </w:tcPr>
          <w:p w14:paraId="29E28D23" w14:textId="718E44A0" w:rsidR="00FB148B" w:rsidRPr="00914212" w:rsidRDefault="00AA1E98" w:rsidP="00FB148B">
            <w:pPr>
              <w:spacing w:after="0" w:line="240" w:lineRule="auto"/>
              <w:rPr>
                <w:rFonts w:ascii="Arial" w:hAnsi="Arial" w:cs="Arial"/>
                <w:bCs/>
                <w:i/>
              </w:rPr>
            </w:pPr>
            <w:r>
              <w:rPr>
                <w:rFonts w:ascii="Arial" w:hAnsi="Arial" w:cs="Arial"/>
                <w:bCs/>
                <w:i/>
              </w:rPr>
              <w:t>The provider must promote the good health</w:t>
            </w:r>
            <w:r w:rsidR="00C24C76">
              <w:rPr>
                <w:rFonts w:ascii="Arial" w:hAnsi="Arial" w:cs="Arial"/>
                <w:bCs/>
                <w:i/>
              </w:rPr>
              <w:t xml:space="preserve"> including the oral health, of children attending the setting. They must have a procedur</w:t>
            </w:r>
            <w:r w:rsidR="00021D37">
              <w:rPr>
                <w:rFonts w:ascii="Arial" w:hAnsi="Arial" w:cs="Arial"/>
                <w:bCs/>
                <w:i/>
              </w:rPr>
              <w:t>e</w:t>
            </w:r>
            <w:r w:rsidR="0042551E">
              <w:rPr>
                <w:rFonts w:ascii="Arial" w:hAnsi="Arial" w:cs="Arial"/>
                <w:bCs/>
                <w:i/>
              </w:rPr>
              <w:t>, discussed with parents and/or 3 carers, for responding to children</w:t>
            </w:r>
            <w:r w:rsidR="00B75071">
              <w:rPr>
                <w:rFonts w:ascii="Arial" w:hAnsi="Arial" w:cs="Arial"/>
                <w:bCs/>
                <w:i/>
              </w:rPr>
              <w:t xml:space="preserve"> who are ill or infectious, take necessary steps to prevent the spread</w:t>
            </w:r>
            <w:r w:rsidR="00564C86">
              <w:rPr>
                <w:rFonts w:ascii="Arial" w:hAnsi="Arial" w:cs="Arial"/>
                <w:bCs/>
                <w:i/>
              </w:rPr>
              <w:t xml:space="preserve"> of infection </w:t>
            </w:r>
          </w:p>
          <w:p w14:paraId="734D439D" w14:textId="77777777" w:rsidR="00FB148B" w:rsidRPr="00914212" w:rsidRDefault="00FB148B" w:rsidP="00FB148B">
            <w:pPr>
              <w:spacing w:after="0" w:line="240" w:lineRule="auto"/>
              <w:rPr>
                <w:rFonts w:ascii="Arial" w:hAnsi="Arial" w:cs="Arial"/>
                <w:bCs/>
                <w:i/>
              </w:rPr>
            </w:pPr>
          </w:p>
        </w:tc>
      </w:tr>
      <w:tr w:rsidR="0075715F" w:rsidRPr="00982CC7" w14:paraId="4BEB5C59" w14:textId="77777777" w:rsidTr="00DE772F">
        <w:tc>
          <w:tcPr>
            <w:tcW w:w="9242" w:type="dxa"/>
          </w:tcPr>
          <w:p w14:paraId="72887BB3" w14:textId="2CF30C48" w:rsidR="0075715F" w:rsidRPr="00147D0B" w:rsidRDefault="0075715F" w:rsidP="005F11BE">
            <w:pPr>
              <w:spacing w:after="0" w:line="240" w:lineRule="auto"/>
              <w:rPr>
                <w:rFonts w:ascii="Arial" w:hAnsi="Arial" w:cs="Arial"/>
                <w:b/>
              </w:rPr>
            </w:pPr>
            <w:r w:rsidRPr="00147D0B">
              <w:rPr>
                <w:rFonts w:ascii="Arial" w:hAnsi="Arial" w:cs="Arial"/>
                <w:b/>
              </w:rPr>
              <w:t xml:space="preserve">Our policy for </w:t>
            </w:r>
            <w:r w:rsidR="005F11BE" w:rsidRPr="00147D0B">
              <w:rPr>
                <w:rFonts w:ascii="Arial" w:hAnsi="Arial" w:cs="Arial"/>
                <w:b/>
              </w:rPr>
              <w:t>managing children who are sick, infectious or with allergies is:</w:t>
            </w:r>
          </w:p>
          <w:p w14:paraId="032AFD27" w14:textId="77777777" w:rsidR="00147D0B" w:rsidRPr="00147D0B" w:rsidRDefault="00147D0B" w:rsidP="005F11BE">
            <w:pPr>
              <w:spacing w:after="0" w:line="240" w:lineRule="auto"/>
              <w:rPr>
                <w:rFonts w:ascii="Arial" w:hAnsi="Arial" w:cs="Arial"/>
                <w:b/>
              </w:rPr>
            </w:pPr>
          </w:p>
          <w:p w14:paraId="78FE7DBB" w14:textId="77777777" w:rsidR="005F11BE" w:rsidRPr="00147D0B" w:rsidRDefault="005F11BE" w:rsidP="005F11BE">
            <w:pPr>
              <w:spacing w:after="0" w:line="240" w:lineRule="auto"/>
              <w:rPr>
                <w:rFonts w:ascii="Arial" w:hAnsi="Arial" w:cs="Arial"/>
                <w:b/>
              </w:rPr>
            </w:pPr>
          </w:p>
          <w:p w14:paraId="562A6AF0" w14:textId="73DCA2E0" w:rsidR="005F11BE" w:rsidRPr="00147D0B" w:rsidRDefault="005F11BE" w:rsidP="005F11BE">
            <w:pPr>
              <w:spacing w:after="0" w:line="240" w:lineRule="auto"/>
              <w:rPr>
                <w:rFonts w:ascii="Arial" w:hAnsi="Arial" w:cs="Arial"/>
                <w:i/>
                <w:iCs/>
              </w:rPr>
            </w:pPr>
            <w:r w:rsidRPr="00147D0B">
              <w:rPr>
                <w:rFonts w:ascii="Arial" w:hAnsi="Arial" w:cs="Arial"/>
                <w:i/>
                <w:iCs/>
              </w:rPr>
              <w:t>We provide care for healthy children through preventing cross infection of viruses and bacterial infections and promote health through identifying allergies and preventing contact with the allergenic substance</w:t>
            </w:r>
            <w:r w:rsidR="00147D0B" w:rsidRPr="00147D0B">
              <w:rPr>
                <w:rFonts w:ascii="Arial" w:hAnsi="Arial" w:cs="Arial"/>
                <w:i/>
                <w:iCs/>
              </w:rPr>
              <w:t>.</w:t>
            </w:r>
          </w:p>
          <w:p w14:paraId="2D64173F" w14:textId="77777777" w:rsidR="0075715F" w:rsidRPr="00147D0B" w:rsidRDefault="0075715F" w:rsidP="001D2A59">
            <w:pPr>
              <w:spacing w:after="0" w:line="240" w:lineRule="auto"/>
              <w:rPr>
                <w:rFonts w:ascii="Arial" w:hAnsi="Arial" w:cs="Arial"/>
              </w:rPr>
            </w:pPr>
          </w:p>
          <w:p w14:paraId="34556AB4" w14:textId="233E703A" w:rsidR="00147D0B" w:rsidRPr="00147D0B" w:rsidRDefault="00147D0B" w:rsidP="001D2A59">
            <w:pPr>
              <w:spacing w:after="0" w:line="240" w:lineRule="auto"/>
              <w:rPr>
                <w:rFonts w:ascii="Arial" w:hAnsi="Arial" w:cs="Arial"/>
              </w:rPr>
            </w:pPr>
          </w:p>
        </w:tc>
      </w:tr>
      <w:tr w:rsidR="0075715F" w:rsidRPr="00982CC7" w14:paraId="5A35A37F" w14:textId="77777777" w:rsidTr="00DE772F">
        <w:tc>
          <w:tcPr>
            <w:tcW w:w="9242" w:type="dxa"/>
          </w:tcPr>
          <w:p w14:paraId="5F8314A3" w14:textId="65D71984" w:rsidR="00FE7522" w:rsidRDefault="00A97D8B" w:rsidP="0037536A">
            <w:pPr>
              <w:shd w:val="clear" w:color="auto" w:fill="F0F4F5"/>
              <w:spacing w:after="360" w:line="240" w:lineRule="auto"/>
              <w:rPr>
                <w:rFonts w:ascii="Arial" w:eastAsia="Times New Roman" w:hAnsi="Arial" w:cs="Arial"/>
                <w:color w:val="212B32"/>
                <w:sz w:val="24"/>
                <w:szCs w:val="24"/>
                <w:lang w:eastAsia="en-GB"/>
              </w:rPr>
            </w:pPr>
            <w:r w:rsidRPr="008C556A">
              <w:rPr>
                <w:rFonts w:ascii="Arial" w:eastAsia="Times New Roman" w:hAnsi="Arial" w:cs="Arial"/>
                <w:color w:val="212B32"/>
                <w:sz w:val="24"/>
                <w:szCs w:val="24"/>
                <w:lang w:eastAsia="en-GB"/>
              </w:rPr>
              <w:t xml:space="preserve">A </w:t>
            </w:r>
            <w:r w:rsidRPr="0037536A">
              <w:rPr>
                <w:rFonts w:ascii="Arial" w:eastAsia="Times New Roman" w:hAnsi="Arial" w:cs="Arial"/>
                <w:color w:val="212B32"/>
                <w:sz w:val="24"/>
                <w:szCs w:val="24"/>
                <w:lang w:eastAsia="en-GB"/>
              </w:rPr>
              <w:t>Fever in a child under 5 is</w:t>
            </w:r>
            <w:r w:rsidRPr="008C556A">
              <w:rPr>
                <w:rFonts w:ascii="Arial" w:eastAsia="Times New Roman" w:hAnsi="Arial" w:cs="Arial"/>
                <w:color w:val="212B32"/>
                <w:sz w:val="24"/>
                <w:szCs w:val="24"/>
                <w:lang w:eastAsia="en-GB"/>
              </w:rPr>
              <w:t xml:space="preserve"> 38C or more.</w:t>
            </w:r>
            <w:r w:rsidRPr="0037536A">
              <w:rPr>
                <w:rFonts w:ascii="Arial" w:eastAsia="Times New Roman" w:hAnsi="Arial" w:cs="Arial"/>
                <w:color w:val="212B32"/>
                <w:sz w:val="24"/>
                <w:szCs w:val="24"/>
                <w:lang w:eastAsia="en-GB"/>
              </w:rPr>
              <w:t xml:space="preserve"> </w:t>
            </w:r>
            <w:r w:rsidRPr="008C556A">
              <w:rPr>
                <w:rFonts w:ascii="Arial" w:eastAsia="Times New Roman" w:hAnsi="Arial" w:cs="Arial"/>
                <w:color w:val="212B32"/>
                <w:sz w:val="24"/>
                <w:szCs w:val="24"/>
                <w:lang w:eastAsia="en-GB"/>
              </w:rPr>
              <w:t>If your child has a high temperature, they might:</w:t>
            </w:r>
          </w:p>
          <w:p w14:paraId="6B8DB61A" w14:textId="77777777" w:rsidR="00FE7522" w:rsidRDefault="00A97D8B" w:rsidP="00FE7522">
            <w:pPr>
              <w:pStyle w:val="ListParagraph"/>
              <w:numPr>
                <w:ilvl w:val="0"/>
                <w:numId w:val="23"/>
              </w:numPr>
              <w:shd w:val="clear" w:color="auto" w:fill="F0F4F5"/>
              <w:spacing w:after="360"/>
              <w:rPr>
                <w:rFonts w:cs="Arial"/>
                <w:color w:val="212B32"/>
                <w:szCs w:val="24"/>
              </w:rPr>
            </w:pPr>
            <w:r w:rsidRPr="00FE7522">
              <w:rPr>
                <w:rFonts w:cs="Arial"/>
                <w:color w:val="212B32"/>
                <w:szCs w:val="24"/>
              </w:rPr>
              <w:t>feel hotter than usual when you touch their back or chest</w:t>
            </w:r>
          </w:p>
          <w:p w14:paraId="49A96E19" w14:textId="77777777" w:rsidR="00FE7522" w:rsidRDefault="00A97D8B" w:rsidP="00FE7522">
            <w:pPr>
              <w:pStyle w:val="ListParagraph"/>
              <w:numPr>
                <w:ilvl w:val="0"/>
                <w:numId w:val="23"/>
              </w:numPr>
              <w:shd w:val="clear" w:color="auto" w:fill="F0F4F5"/>
              <w:spacing w:after="360"/>
              <w:rPr>
                <w:rFonts w:cs="Arial"/>
                <w:color w:val="212B32"/>
                <w:szCs w:val="24"/>
              </w:rPr>
            </w:pPr>
            <w:r w:rsidRPr="00FE7522">
              <w:rPr>
                <w:rFonts w:cs="Arial"/>
                <w:color w:val="212B32"/>
                <w:szCs w:val="24"/>
              </w:rPr>
              <w:t>feel sweaty</w:t>
            </w:r>
          </w:p>
          <w:p w14:paraId="6F6C7BEA" w14:textId="315CA16C" w:rsidR="00A97D8B" w:rsidRPr="00FE7522" w:rsidRDefault="00A97D8B" w:rsidP="00FE7522">
            <w:pPr>
              <w:pStyle w:val="ListParagraph"/>
              <w:numPr>
                <w:ilvl w:val="0"/>
                <w:numId w:val="23"/>
              </w:numPr>
              <w:shd w:val="clear" w:color="auto" w:fill="F0F4F5"/>
              <w:spacing w:after="360"/>
              <w:rPr>
                <w:rFonts w:cs="Arial"/>
                <w:color w:val="212B32"/>
                <w:szCs w:val="24"/>
              </w:rPr>
            </w:pPr>
            <w:r w:rsidRPr="00FE7522">
              <w:rPr>
                <w:rFonts w:cs="Arial"/>
                <w:color w:val="212B32"/>
                <w:szCs w:val="24"/>
              </w:rPr>
              <w:t>look or feel unwell</w:t>
            </w:r>
          </w:p>
          <w:p w14:paraId="6D1BB752" w14:textId="72CC4CE5" w:rsidR="00B75D05" w:rsidRDefault="00FB148B" w:rsidP="00A97D8B">
            <w:pPr>
              <w:spacing w:after="0" w:line="240" w:lineRule="auto"/>
              <w:rPr>
                <w:rFonts w:ascii="Arial" w:hAnsi="Arial" w:cs="Arial"/>
                <w:b/>
              </w:rPr>
            </w:pPr>
            <w:r w:rsidRPr="00147D0B">
              <w:rPr>
                <w:rFonts w:ascii="Arial" w:hAnsi="Arial" w:cs="Arial"/>
                <w:b/>
              </w:rPr>
              <w:t>Our procedure for</w:t>
            </w:r>
            <w:r w:rsidR="0075715F" w:rsidRPr="00147D0B">
              <w:rPr>
                <w:rFonts w:ascii="Arial" w:hAnsi="Arial" w:cs="Arial"/>
                <w:b/>
              </w:rPr>
              <w:t xml:space="preserve"> </w:t>
            </w:r>
            <w:r w:rsidR="005F11BE" w:rsidRPr="00147D0B">
              <w:rPr>
                <w:rFonts w:ascii="Arial" w:hAnsi="Arial" w:cs="Arial"/>
                <w:b/>
              </w:rPr>
              <w:t>managing children who are sick, infectious or with allergies is:</w:t>
            </w:r>
          </w:p>
          <w:p w14:paraId="2C51A7F4" w14:textId="77777777" w:rsidR="00A97D8B" w:rsidRPr="00A97D8B" w:rsidRDefault="00A97D8B" w:rsidP="00A97D8B">
            <w:pPr>
              <w:spacing w:after="0" w:line="240" w:lineRule="auto"/>
              <w:rPr>
                <w:rFonts w:ascii="Arial" w:hAnsi="Arial" w:cs="Arial"/>
                <w:b/>
              </w:rPr>
            </w:pPr>
          </w:p>
          <w:p w14:paraId="78BCB1DB" w14:textId="2E428B77" w:rsidR="00A97D8B" w:rsidRPr="001879C1" w:rsidRDefault="005F11BE" w:rsidP="00FB148B">
            <w:pPr>
              <w:pStyle w:val="ListParagraph"/>
              <w:numPr>
                <w:ilvl w:val="0"/>
                <w:numId w:val="1"/>
              </w:numPr>
              <w:rPr>
                <w:rFonts w:cs="Arial"/>
                <w:b/>
                <w:sz w:val="22"/>
                <w:szCs w:val="22"/>
              </w:rPr>
            </w:pPr>
            <w:r w:rsidRPr="00147D0B">
              <w:rPr>
                <w:rFonts w:cs="Arial"/>
                <w:sz w:val="22"/>
                <w:szCs w:val="22"/>
              </w:rPr>
              <w:t>If children appear unwell during the day, have a temperature</w:t>
            </w:r>
            <w:r w:rsidR="000C7F71" w:rsidRPr="00147D0B">
              <w:rPr>
                <w:rFonts w:cs="Arial"/>
                <w:sz w:val="22"/>
                <w:szCs w:val="22"/>
              </w:rPr>
              <w:t xml:space="preserve"> above </w:t>
            </w:r>
            <w:r w:rsidR="000B731D" w:rsidRPr="00147D0B">
              <w:rPr>
                <w:rFonts w:cs="Arial"/>
                <w:sz w:val="22"/>
                <w:szCs w:val="22"/>
              </w:rPr>
              <w:t>37.5</w:t>
            </w:r>
            <w:r w:rsidR="000B731D">
              <w:rPr>
                <w:rFonts w:cs="Arial"/>
                <w:sz w:val="22"/>
                <w:szCs w:val="22"/>
              </w:rPr>
              <w:t>C parents</w:t>
            </w:r>
            <w:r w:rsidR="00A97D8B">
              <w:rPr>
                <w:rFonts w:cs="Arial"/>
                <w:sz w:val="22"/>
                <w:szCs w:val="22"/>
              </w:rPr>
              <w:t xml:space="preserve"> will be contacted and with permission </w:t>
            </w:r>
            <w:r w:rsidR="00F2262A">
              <w:rPr>
                <w:rFonts w:cs="Arial"/>
                <w:sz w:val="22"/>
                <w:szCs w:val="22"/>
              </w:rPr>
              <w:t>Calpol</w:t>
            </w:r>
            <w:r w:rsidR="00A97D8B">
              <w:rPr>
                <w:rFonts w:cs="Arial"/>
                <w:sz w:val="22"/>
                <w:szCs w:val="22"/>
              </w:rPr>
              <w:t xml:space="preserve"> will be </w:t>
            </w:r>
            <w:r w:rsidR="00F2262A">
              <w:rPr>
                <w:rFonts w:cs="Arial"/>
                <w:sz w:val="22"/>
                <w:szCs w:val="22"/>
              </w:rPr>
              <w:t>administrated</w:t>
            </w:r>
            <w:r w:rsidR="00F2262A" w:rsidRPr="00147D0B">
              <w:rPr>
                <w:rFonts w:cs="Arial"/>
                <w:sz w:val="22"/>
                <w:szCs w:val="22"/>
              </w:rPr>
              <w:t>,</w:t>
            </w:r>
            <w:r w:rsidR="00F2262A">
              <w:rPr>
                <w:rFonts w:cs="Arial"/>
                <w:sz w:val="22"/>
                <w:szCs w:val="22"/>
              </w:rPr>
              <w:t xml:space="preserve"> the</w:t>
            </w:r>
            <w:r w:rsidR="002D4E9B">
              <w:rPr>
                <w:rFonts w:cs="Arial"/>
                <w:sz w:val="22"/>
                <w:szCs w:val="22"/>
              </w:rPr>
              <w:t xml:space="preserve"> child will be monitored, </w:t>
            </w:r>
            <w:r w:rsidR="008936CB">
              <w:rPr>
                <w:rFonts w:cs="Arial"/>
                <w:sz w:val="22"/>
                <w:szCs w:val="22"/>
              </w:rPr>
              <w:t xml:space="preserve">and if still </w:t>
            </w:r>
            <w:r w:rsidR="00F2262A">
              <w:rPr>
                <w:rFonts w:cs="Arial"/>
                <w:sz w:val="22"/>
                <w:szCs w:val="22"/>
              </w:rPr>
              <w:t>unwell</w:t>
            </w:r>
            <w:r w:rsidR="008936CB">
              <w:rPr>
                <w:rFonts w:cs="Arial"/>
                <w:sz w:val="22"/>
                <w:szCs w:val="22"/>
              </w:rPr>
              <w:t xml:space="preserve"> after receiving </w:t>
            </w:r>
            <w:r w:rsidR="00F2262A">
              <w:rPr>
                <w:rFonts w:cs="Arial"/>
                <w:sz w:val="22"/>
                <w:szCs w:val="22"/>
              </w:rPr>
              <w:t>Calpol</w:t>
            </w:r>
            <w:r w:rsidR="008936CB">
              <w:rPr>
                <w:rFonts w:cs="Arial"/>
                <w:sz w:val="22"/>
                <w:szCs w:val="22"/>
              </w:rPr>
              <w:t xml:space="preserve"> will be sent hom</w:t>
            </w:r>
            <w:r w:rsidR="001879C1">
              <w:rPr>
                <w:rFonts w:cs="Arial"/>
                <w:sz w:val="22"/>
                <w:szCs w:val="22"/>
              </w:rPr>
              <w:t>e.</w:t>
            </w:r>
            <w:r w:rsidR="000E5BBC">
              <w:rPr>
                <w:rFonts w:cs="Arial"/>
                <w:sz w:val="22"/>
                <w:szCs w:val="22"/>
              </w:rPr>
              <w:t xml:space="preserve"> However, </w:t>
            </w:r>
            <w:r w:rsidR="007A1B74">
              <w:rPr>
                <w:rFonts w:cs="Arial"/>
                <w:sz w:val="22"/>
                <w:szCs w:val="22"/>
              </w:rPr>
              <w:t>if</w:t>
            </w:r>
            <w:r w:rsidR="000E5BBC">
              <w:rPr>
                <w:rFonts w:cs="Arial"/>
                <w:sz w:val="22"/>
                <w:szCs w:val="22"/>
              </w:rPr>
              <w:t xml:space="preserve"> a child has a temperature of 37.8 or above </w:t>
            </w:r>
            <w:r w:rsidR="00DD5EBA">
              <w:rPr>
                <w:rFonts w:cs="Arial"/>
                <w:sz w:val="22"/>
                <w:szCs w:val="22"/>
              </w:rPr>
              <w:t xml:space="preserve">and they need </w:t>
            </w:r>
            <w:r w:rsidR="00233533">
              <w:rPr>
                <w:rFonts w:cs="Arial"/>
                <w:sz w:val="22"/>
                <w:szCs w:val="22"/>
              </w:rPr>
              <w:t>Calpol</w:t>
            </w:r>
            <w:r w:rsidR="00DD5EBA">
              <w:rPr>
                <w:rFonts w:cs="Arial"/>
                <w:sz w:val="22"/>
                <w:szCs w:val="22"/>
              </w:rPr>
              <w:t xml:space="preserve"> at nursery, then the child’s </w:t>
            </w:r>
            <w:r w:rsidR="00173DBA">
              <w:rPr>
                <w:rFonts w:cs="Arial"/>
                <w:sz w:val="22"/>
                <w:szCs w:val="22"/>
              </w:rPr>
              <w:t>parents</w:t>
            </w:r>
            <w:r w:rsidR="00DD5EBA">
              <w:rPr>
                <w:rFonts w:cs="Arial"/>
                <w:sz w:val="22"/>
                <w:szCs w:val="22"/>
              </w:rPr>
              <w:t xml:space="preserve"> must be </w:t>
            </w:r>
            <w:r w:rsidR="00173DBA">
              <w:rPr>
                <w:rFonts w:cs="Arial"/>
                <w:sz w:val="22"/>
                <w:szCs w:val="22"/>
              </w:rPr>
              <w:t>phoned,</w:t>
            </w:r>
            <w:r w:rsidR="00DD5EBA">
              <w:rPr>
                <w:rFonts w:cs="Arial"/>
                <w:sz w:val="22"/>
                <w:szCs w:val="22"/>
              </w:rPr>
              <w:t xml:space="preserve"> </w:t>
            </w:r>
            <w:r w:rsidR="005F69E8">
              <w:rPr>
                <w:rFonts w:cs="Arial"/>
                <w:sz w:val="22"/>
                <w:szCs w:val="22"/>
              </w:rPr>
              <w:t xml:space="preserve">and the child </w:t>
            </w:r>
            <w:r w:rsidR="007A1B74">
              <w:rPr>
                <w:rFonts w:cs="Arial"/>
                <w:sz w:val="22"/>
                <w:szCs w:val="22"/>
              </w:rPr>
              <w:t xml:space="preserve">must be </w:t>
            </w:r>
            <w:r w:rsidR="007E662F">
              <w:rPr>
                <w:rFonts w:cs="Arial"/>
                <w:sz w:val="22"/>
                <w:szCs w:val="22"/>
              </w:rPr>
              <w:t>collected,</w:t>
            </w:r>
            <w:r w:rsidR="007F055E">
              <w:rPr>
                <w:rFonts w:cs="Arial"/>
                <w:sz w:val="22"/>
                <w:szCs w:val="22"/>
              </w:rPr>
              <w:t xml:space="preserve"> and </w:t>
            </w:r>
            <w:r w:rsidR="007E662F">
              <w:rPr>
                <w:rFonts w:cs="Arial"/>
                <w:sz w:val="22"/>
                <w:szCs w:val="22"/>
              </w:rPr>
              <w:t>parents will be asked</w:t>
            </w:r>
            <w:r w:rsidR="007F055E">
              <w:rPr>
                <w:rFonts w:cs="Arial"/>
                <w:sz w:val="22"/>
                <w:szCs w:val="22"/>
              </w:rPr>
              <w:t xml:space="preserve"> to monitor their child. </w:t>
            </w:r>
          </w:p>
          <w:p w14:paraId="406ED71D" w14:textId="77777777" w:rsidR="001879C1" w:rsidRPr="001879C1" w:rsidRDefault="001879C1" w:rsidP="001879C1">
            <w:pPr>
              <w:rPr>
                <w:rFonts w:cs="Arial"/>
                <w:b/>
              </w:rPr>
            </w:pPr>
          </w:p>
          <w:p w14:paraId="342BA61B" w14:textId="0587F174" w:rsidR="00FA5319" w:rsidRPr="00527CB7" w:rsidRDefault="00A97D8B" w:rsidP="00FB148B">
            <w:pPr>
              <w:pStyle w:val="ListParagraph"/>
              <w:numPr>
                <w:ilvl w:val="0"/>
                <w:numId w:val="1"/>
              </w:numPr>
              <w:rPr>
                <w:rFonts w:cs="Arial"/>
                <w:b/>
                <w:sz w:val="22"/>
                <w:szCs w:val="22"/>
              </w:rPr>
            </w:pPr>
            <w:r>
              <w:rPr>
                <w:rFonts w:cs="Arial"/>
                <w:sz w:val="22"/>
                <w:szCs w:val="22"/>
              </w:rPr>
              <w:t>If children have a temperature of 38</w:t>
            </w:r>
            <w:r w:rsidR="001879C1">
              <w:rPr>
                <w:rFonts w:cs="Arial"/>
                <w:sz w:val="22"/>
                <w:szCs w:val="22"/>
              </w:rPr>
              <w:t xml:space="preserve">C </w:t>
            </w:r>
            <w:r>
              <w:rPr>
                <w:rFonts w:cs="Arial"/>
                <w:sz w:val="22"/>
                <w:szCs w:val="22"/>
              </w:rPr>
              <w:t xml:space="preserve">and above this is classed as a fever </w:t>
            </w:r>
            <w:r w:rsidR="0078197A">
              <w:rPr>
                <w:rFonts w:cs="Arial"/>
                <w:sz w:val="22"/>
                <w:szCs w:val="22"/>
              </w:rPr>
              <w:t>which usually indicates infection therefore children will be sent home</w:t>
            </w:r>
            <w:r w:rsidR="001879C1">
              <w:rPr>
                <w:rFonts w:cs="Arial"/>
                <w:sz w:val="22"/>
                <w:szCs w:val="22"/>
              </w:rPr>
              <w:t>, we will also adm</w:t>
            </w:r>
            <w:r w:rsidR="00FA5319">
              <w:rPr>
                <w:rFonts w:cs="Arial"/>
                <w:sz w:val="22"/>
                <w:szCs w:val="22"/>
              </w:rPr>
              <w:t>inister Calpol whilst waiting for a parent/carer to arrive.</w:t>
            </w:r>
          </w:p>
          <w:p w14:paraId="0E5DF826" w14:textId="77777777" w:rsidR="00527CB7" w:rsidRPr="00527CB7" w:rsidRDefault="00527CB7" w:rsidP="00527CB7">
            <w:pPr>
              <w:rPr>
                <w:rFonts w:cs="Arial"/>
                <w:b/>
              </w:rPr>
            </w:pPr>
          </w:p>
          <w:p w14:paraId="0D4F8CEC" w14:textId="7A6C7087" w:rsidR="00E74E6B" w:rsidRPr="00B81D20" w:rsidRDefault="00527CB7" w:rsidP="00527CB7">
            <w:pPr>
              <w:pStyle w:val="ListParagraph"/>
              <w:numPr>
                <w:ilvl w:val="0"/>
                <w:numId w:val="1"/>
              </w:numPr>
              <w:rPr>
                <w:rFonts w:cs="Arial"/>
                <w:b/>
              </w:rPr>
            </w:pPr>
            <w:r>
              <w:rPr>
                <w:rFonts w:cs="Arial"/>
                <w:color w:val="040C28"/>
              </w:rPr>
              <w:t>Fever is not a typical symptom of teething, but you may notice a mildly raised temperature of no more than 38 degrees Celsius</w:t>
            </w:r>
            <w:r>
              <w:rPr>
                <w:rFonts w:cs="Arial"/>
                <w:color w:val="4D5156"/>
                <w:shd w:val="clear" w:color="auto" w:fill="FFFFFF"/>
              </w:rPr>
              <w:t>. More common teething symptoms include sore and red gums, excessive drooling, and a desire to chew on things.</w:t>
            </w:r>
            <w:r w:rsidR="00517B69">
              <w:rPr>
                <w:rFonts w:cs="Arial"/>
                <w:color w:val="4D5156"/>
                <w:shd w:val="clear" w:color="auto" w:fill="FFFFFF"/>
              </w:rPr>
              <w:t xml:space="preserve"> Calpol can be </w:t>
            </w:r>
            <w:r w:rsidR="00221C93">
              <w:rPr>
                <w:rFonts w:cs="Arial"/>
                <w:color w:val="4D5156"/>
                <w:shd w:val="clear" w:color="auto" w:fill="FFFFFF"/>
              </w:rPr>
              <w:t>administered</w:t>
            </w:r>
            <w:r w:rsidR="00B81D20">
              <w:rPr>
                <w:rFonts w:cs="Arial"/>
                <w:color w:val="4D5156"/>
                <w:shd w:val="clear" w:color="auto" w:fill="FFFFFF"/>
              </w:rPr>
              <w:t xml:space="preserve"> as pain relief.</w:t>
            </w:r>
          </w:p>
          <w:p w14:paraId="412A32DC" w14:textId="77777777" w:rsidR="00B81D20" w:rsidRPr="00B81D20" w:rsidRDefault="00B81D20" w:rsidP="00B81D20">
            <w:pPr>
              <w:pStyle w:val="ListParagraph"/>
              <w:rPr>
                <w:rFonts w:cs="Arial"/>
                <w:b/>
              </w:rPr>
            </w:pPr>
          </w:p>
          <w:p w14:paraId="3FDE04BD" w14:textId="77777777" w:rsidR="00E74E6B" w:rsidRPr="00147D0B" w:rsidRDefault="00E74E6B" w:rsidP="00FB148B">
            <w:pPr>
              <w:pStyle w:val="ListParagraph"/>
              <w:numPr>
                <w:ilvl w:val="0"/>
                <w:numId w:val="1"/>
              </w:numPr>
              <w:rPr>
                <w:rFonts w:cs="Arial"/>
                <w:b/>
                <w:sz w:val="22"/>
                <w:szCs w:val="22"/>
              </w:rPr>
            </w:pPr>
            <w:r w:rsidRPr="00147D0B">
              <w:rPr>
                <w:rFonts w:cs="Arial"/>
                <w:sz w:val="22"/>
                <w:szCs w:val="22"/>
              </w:rPr>
              <w:t>The child will be taken to a quiet, comfortable area and remain there with a member of staff until the parent arrives.</w:t>
            </w:r>
          </w:p>
          <w:p w14:paraId="0DF16D54" w14:textId="77777777" w:rsidR="009635B0" w:rsidRPr="00A37EB8" w:rsidRDefault="009635B0" w:rsidP="00A37EB8">
            <w:pPr>
              <w:rPr>
                <w:rFonts w:cs="Arial"/>
              </w:rPr>
            </w:pPr>
          </w:p>
          <w:p w14:paraId="08F0BE5D" w14:textId="2E4179C0" w:rsidR="00ED238B" w:rsidRPr="00147D0B" w:rsidRDefault="00197C97" w:rsidP="00ED238B">
            <w:pPr>
              <w:pStyle w:val="ListParagraph"/>
              <w:numPr>
                <w:ilvl w:val="0"/>
                <w:numId w:val="1"/>
              </w:numPr>
              <w:rPr>
                <w:rFonts w:cs="Arial"/>
                <w:sz w:val="22"/>
                <w:szCs w:val="22"/>
              </w:rPr>
            </w:pPr>
            <w:r w:rsidRPr="00147D0B">
              <w:rPr>
                <w:rFonts w:cs="Arial"/>
                <w:sz w:val="22"/>
                <w:szCs w:val="22"/>
              </w:rPr>
              <w:t>The child’s temperature is taken using a forehead thermometer strip</w:t>
            </w:r>
            <w:r w:rsidR="002E206F" w:rsidRPr="00147D0B">
              <w:rPr>
                <w:rFonts w:cs="Arial"/>
                <w:sz w:val="22"/>
                <w:szCs w:val="22"/>
              </w:rPr>
              <w:t>,</w:t>
            </w:r>
            <w:r w:rsidR="00ED238B" w:rsidRPr="00147D0B">
              <w:rPr>
                <w:rFonts w:cs="Arial"/>
                <w:sz w:val="22"/>
                <w:szCs w:val="22"/>
              </w:rPr>
              <w:t xml:space="preserve"> ear thermometer, kept in main office</w:t>
            </w:r>
            <w:r w:rsidR="002E206F" w:rsidRPr="00147D0B">
              <w:rPr>
                <w:rFonts w:cs="Arial"/>
                <w:sz w:val="22"/>
                <w:szCs w:val="22"/>
              </w:rPr>
              <w:t>.</w:t>
            </w:r>
          </w:p>
          <w:p w14:paraId="154B9A06" w14:textId="77777777" w:rsidR="00914212" w:rsidRPr="00147D0B" w:rsidRDefault="00914212" w:rsidP="00914212">
            <w:pPr>
              <w:pStyle w:val="ListParagraph"/>
              <w:rPr>
                <w:rFonts w:cs="Arial"/>
                <w:sz w:val="22"/>
                <w:szCs w:val="22"/>
              </w:rPr>
            </w:pPr>
          </w:p>
          <w:p w14:paraId="20E89291" w14:textId="6F75D9F4" w:rsidR="00914212" w:rsidRDefault="00914212" w:rsidP="00ED238B">
            <w:pPr>
              <w:pStyle w:val="ListParagraph"/>
              <w:numPr>
                <w:ilvl w:val="0"/>
                <w:numId w:val="1"/>
              </w:numPr>
              <w:rPr>
                <w:rFonts w:cs="Arial"/>
                <w:sz w:val="22"/>
                <w:szCs w:val="22"/>
              </w:rPr>
            </w:pPr>
            <w:r w:rsidRPr="00147D0B">
              <w:rPr>
                <w:rFonts w:cs="Arial"/>
                <w:sz w:val="22"/>
                <w:szCs w:val="22"/>
              </w:rPr>
              <w:t xml:space="preserve">If the temperature is as high as 40 the child will be given Calpol to avoid </w:t>
            </w:r>
            <w:r w:rsidR="007F055E" w:rsidRPr="00147D0B">
              <w:rPr>
                <w:rFonts w:cs="Arial"/>
                <w:sz w:val="22"/>
                <w:szCs w:val="22"/>
              </w:rPr>
              <w:t>convulsions,</w:t>
            </w:r>
            <w:r w:rsidRPr="00147D0B">
              <w:rPr>
                <w:rFonts w:cs="Arial"/>
                <w:sz w:val="22"/>
                <w:szCs w:val="22"/>
              </w:rPr>
              <w:t xml:space="preserve"> and the parent contacted </w:t>
            </w:r>
            <w:r w:rsidR="000B3B5D" w:rsidRPr="00147D0B">
              <w:rPr>
                <w:rFonts w:cs="Arial"/>
                <w:sz w:val="22"/>
                <w:szCs w:val="22"/>
              </w:rPr>
              <w:t>immediately</w:t>
            </w:r>
            <w:r w:rsidRPr="00147D0B">
              <w:rPr>
                <w:rFonts w:cs="Arial"/>
                <w:sz w:val="22"/>
                <w:szCs w:val="22"/>
              </w:rPr>
              <w:t>.</w:t>
            </w:r>
          </w:p>
          <w:p w14:paraId="4BEAD44C" w14:textId="77777777" w:rsidR="007C6CCD" w:rsidRPr="007C6CCD" w:rsidRDefault="007C6CCD" w:rsidP="007C6CCD">
            <w:pPr>
              <w:pStyle w:val="ListParagraph"/>
              <w:rPr>
                <w:rFonts w:cs="Arial"/>
                <w:sz w:val="22"/>
                <w:szCs w:val="22"/>
              </w:rPr>
            </w:pPr>
          </w:p>
          <w:p w14:paraId="12AE832B" w14:textId="77777777" w:rsidR="007C6CCD" w:rsidRPr="00147D0B" w:rsidRDefault="007C6CCD" w:rsidP="007C6CCD">
            <w:pPr>
              <w:pStyle w:val="ListParagraph"/>
              <w:rPr>
                <w:rFonts w:cs="Arial"/>
                <w:sz w:val="22"/>
                <w:szCs w:val="22"/>
              </w:rPr>
            </w:pPr>
          </w:p>
          <w:p w14:paraId="419D825A" w14:textId="6E9AF62C" w:rsidR="000B3B5D" w:rsidRPr="00244466" w:rsidRDefault="007C6CCD" w:rsidP="00312D06">
            <w:pPr>
              <w:pStyle w:val="ListParagraph"/>
              <w:numPr>
                <w:ilvl w:val="0"/>
                <w:numId w:val="1"/>
              </w:numPr>
              <w:rPr>
                <w:rFonts w:cs="Arial"/>
                <w:bCs/>
                <w:sz w:val="22"/>
                <w:szCs w:val="22"/>
              </w:rPr>
            </w:pPr>
            <w:r w:rsidRPr="00796FC2">
              <w:rPr>
                <w:rFonts w:cs="Arial"/>
                <w:bCs/>
              </w:rPr>
              <w:t xml:space="preserve">If children have been administered </w:t>
            </w:r>
            <w:r w:rsidR="0027096C" w:rsidRPr="00796FC2">
              <w:rPr>
                <w:rFonts w:cs="Arial"/>
                <w:bCs/>
              </w:rPr>
              <w:t>Calpol</w:t>
            </w:r>
            <w:r w:rsidRPr="00796FC2">
              <w:rPr>
                <w:rFonts w:cs="Arial"/>
                <w:bCs/>
              </w:rPr>
              <w:t xml:space="preserve"> before attending the </w:t>
            </w:r>
            <w:r w:rsidR="00555A8F" w:rsidRPr="00796FC2">
              <w:rPr>
                <w:rFonts w:cs="Arial"/>
                <w:bCs/>
              </w:rPr>
              <w:t>setting,</w:t>
            </w:r>
            <w:r w:rsidRPr="00796FC2">
              <w:rPr>
                <w:rFonts w:cs="Arial"/>
                <w:bCs/>
              </w:rPr>
              <w:t xml:space="preserve"> we expect parents/carers to provide us with this information</w:t>
            </w:r>
            <w:r w:rsidR="00555A8F" w:rsidRPr="00796FC2">
              <w:rPr>
                <w:rFonts w:cs="Arial"/>
                <w:bCs/>
              </w:rPr>
              <w:t>.</w:t>
            </w:r>
            <w:r w:rsidRPr="00796FC2">
              <w:rPr>
                <w:rFonts w:cs="Arial"/>
                <w:bCs/>
              </w:rPr>
              <w:t xml:space="preserve"> </w:t>
            </w:r>
            <w:r w:rsidR="00796FC2">
              <w:rPr>
                <w:rFonts w:cs="Arial"/>
                <w:bCs/>
              </w:rPr>
              <w:t xml:space="preserve">Unfortunately, children who have had </w:t>
            </w:r>
            <w:proofErr w:type="spellStart"/>
            <w:r w:rsidR="00796FC2">
              <w:rPr>
                <w:rFonts w:cs="Arial"/>
                <w:bCs/>
              </w:rPr>
              <w:t>calpol</w:t>
            </w:r>
            <w:proofErr w:type="spellEnd"/>
            <w:r w:rsidR="00796FC2">
              <w:rPr>
                <w:rFonts w:cs="Arial"/>
                <w:bCs/>
              </w:rPr>
              <w:t xml:space="preserve"> for reasons, due to illnesses, coughs and colds, </w:t>
            </w:r>
            <w:r w:rsidR="00566190">
              <w:rPr>
                <w:rFonts w:cs="Arial"/>
                <w:bCs/>
              </w:rPr>
              <w:t>will not be allowed to stay at the setting, to</w:t>
            </w:r>
            <w:r w:rsidR="00AC037D">
              <w:rPr>
                <w:rFonts w:cs="Arial"/>
                <w:bCs/>
              </w:rPr>
              <w:t xml:space="preserve"> help</w:t>
            </w:r>
            <w:r w:rsidR="00566190">
              <w:rPr>
                <w:rFonts w:cs="Arial"/>
                <w:bCs/>
              </w:rPr>
              <w:t xml:space="preserve"> reduce possible spreading of infections etc. </w:t>
            </w:r>
          </w:p>
          <w:p w14:paraId="51D68503" w14:textId="77777777" w:rsidR="00244466" w:rsidRPr="00796FC2" w:rsidRDefault="00244466" w:rsidP="00244466">
            <w:pPr>
              <w:pStyle w:val="ListParagraph"/>
              <w:rPr>
                <w:rFonts w:cs="Arial"/>
                <w:bCs/>
                <w:sz w:val="22"/>
                <w:szCs w:val="22"/>
              </w:rPr>
            </w:pPr>
          </w:p>
          <w:p w14:paraId="75BCC305" w14:textId="0ACAB510" w:rsidR="00197C97" w:rsidRPr="00147D0B" w:rsidRDefault="00197C97" w:rsidP="000B3B5D">
            <w:pPr>
              <w:pStyle w:val="ListParagraph"/>
              <w:numPr>
                <w:ilvl w:val="0"/>
                <w:numId w:val="1"/>
              </w:numPr>
              <w:rPr>
                <w:rFonts w:cs="Arial"/>
                <w:sz w:val="22"/>
                <w:szCs w:val="22"/>
              </w:rPr>
            </w:pPr>
            <w:r w:rsidRPr="00147D0B">
              <w:rPr>
                <w:rFonts w:cs="Arial"/>
                <w:sz w:val="22"/>
                <w:szCs w:val="22"/>
              </w:rPr>
              <w:t xml:space="preserve">In extreme cases of emergency, the child should be taken to the nearest </w:t>
            </w:r>
            <w:r w:rsidR="00ED238B" w:rsidRPr="00147D0B">
              <w:rPr>
                <w:rFonts w:cs="Arial"/>
                <w:sz w:val="22"/>
                <w:szCs w:val="22"/>
              </w:rPr>
              <w:t xml:space="preserve">hospital either by Ambulance or the parent dependent </w:t>
            </w:r>
            <w:r w:rsidR="000B731D" w:rsidRPr="00147D0B">
              <w:rPr>
                <w:rFonts w:cs="Arial"/>
                <w:sz w:val="22"/>
                <w:szCs w:val="22"/>
              </w:rPr>
              <w:t>on</w:t>
            </w:r>
            <w:r w:rsidR="00ED238B" w:rsidRPr="00147D0B">
              <w:rPr>
                <w:rFonts w:cs="Arial"/>
                <w:sz w:val="22"/>
                <w:szCs w:val="22"/>
              </w:rPr>
              <w:t xml:space="preserve"> the severity of the emergency and</w:t>
            </w:r>
            <w:r w:rsidRPr="00147D0B">
              <w:rPr>
                <w:rFonts w:cs="Arial"/>
                <w:sz w:val="22"/>
                <w:szCs w:val="22"/>
              </w:rPr>
              <w:t xml:space="preserve"> the parent informed</w:t>
            </w:r>
            <w:r w:rsidR="00ED238B" w:rsidRPr="00147D0B">
              <w:rPr>
                <w:rFonts w:cs="Arial"/>
                <w:sz w:val="22"/>
                <w:szCs w:val="22"/>
              </w:rPr>
              <w:t>.</w:t>
            </w:r>
          </w:p>
          <w:p w14:paraId="65927DB1" w14:textId="77777777" w:rsidR="009635B0" w:rsidRPr="00147D0B" w:rsidRDefault="009635B0" w:rsidP="009635B0">
            <w:pPr>
              <w:pStyle w:val="ListParagraph"/>
              <w:rPr>
                <w:rFonts w:cs="Arial"/>
                <w:sz w:val="22"/>
                <w:szCs w:val="22"/>
              </w:rPr>
            </w:pPr>
          </w:p>
          <w:p w14:paraId="3FECD847" w14:textId="0A12FF99" w:rsidR="00197C97" w:rsidRPr="00147D0B" w:rsidRDefault="00197C97" w:rsidP="00FB148B">
            <w:pPr>
              <w:pStyle w:val="ListParagraph"/>
              <w:numPr>
                <w:ilvl w:val="0"/>
                <w:numId w:val="1"/>
              </w:numPr>
              <w:rPr>
                <w:rFonts w:cs="Arial"/>
                <w:sz w:val="22"/>
                <w:szCs w:val="22"/>
              </w:rPr>
            </w:pPr>
            <w:r w:rsidRPr="00147D0B">
              <w:rPr>
                <w:rFonts w:cs="Arial"/>
                <w:sz w:val="22"/>
                <w:szCs w:val="22"/>
              </w:rPr>
              <w:t xml:space="preserve">Parents are asked to take their child to the doctor before </w:t>
            </w:r>
            <w:r w:rsidR="005005AE" w:rsidRPr="00147D0B">
              <w:rPr>
                <w:rFonts w:cs="Arial"/>
                <w:sz w:val="22"/>
                <w:szCs w:val="22"/>
              </w:rPr>
              <w:t>returning them to the nursery; the nursery</w:t>
            </w:r>
            <w:r w:rsidRPr="00147D0B">
              <w:rPr>
                <w:rFonts w:cs="Arial"/>
                <w:sz w:val="22"/>
                <w:szCs w:val="22"/>
              </w:rPr>
              <w:t xml:space="preserve"> can refuse admission to children who have a temperature, sickness </w:t>
            </w:r>
            <w:r w:rsidR="000707C9" w:rsidRPr="00147D0B">
              <w:rPr>
                <w:rFonts w:cs="Arial"/>
                <w:sz w:val="22"/>
                <w:szCs w:val="22"/>
              </w:rPr>
              <w:t>or</w:t>
            </w:r>
            <w:r w:rsidRPr="00147D0B">
              <w:rPr>
                <w:rFonts w:cs="Arial"/>
                <w:sz w:val="22"/>
                <w:szCs w:val="22"/>
              </w:rPr>
              <w:t xml:space="preserve"> diarrhea or a contagious infection or disease</w:t>
            </w:r>
            <w:r w:rsidR="00021D37">
              <w:rPr>
                <w:rFonts w:cs="Arial"/>
                <w:sz w:val="22"/>
                <w:szCs w:val="22"/>
              </w:rPr>
              <w:t>.</w:t>
            </w:r>
          </w:p>
          <w:p w14:paraId="7C31E19F" w14:textId="77777777" w:rsidR="009635B0" w:rsidRPr="00147D0B" w:rsidRDefault="009635B0" w:rsidP="009635B0">
            <w:pPr>
              <w:pStyle w:val="ListParagraph"/>
              <w:rPr>
                <w:rFonts w:cs="Arial"/>
                <w:sz w:val="22"/>
                <w:szCs w:val="22"/>
              </w:rPr>
            </w:pPr>
          </w:p>
          <w:p w14:paraId="20A99C0E" w14:textId="5BE71F46" w:rsidR="00197C97" w:rsidRDefault="00197C97" w:rsidP="00FB148B">
            <w:pPr>
              <w:pStyle w:val="ListParagraph"/>
              <w:numPr>
                <w:ilvl w:val="0"/>
                <w:numId w:val="1"/>
              </w:numPr>
              <w:rPr>
                <w:rFonts w:cs="Arial"/>
                <w:sz w:val="22"/>
                <w:szCs w:val="22"/>
              </w:rPr>
            </w:pPr>
            <w:r w:rsidRPr="00147D0B">
              <w:rPr>
                <w:rFonts w:cs="Arial"/>
                <w:sz w:val="22"/>
                <w:szCs w:val="22"/>
              </w:rPr>
              <w:t xml:space="preserve">Where children have been </w:t>
            </w:r>
            <w:r w:rsidR="009327EF" w:rsidRPr="00147D0B">
              <w:rPr>
                <w:rFonts w:cs="Arial"/>
                <w:sz w:val="22"/>
                <w:szCs w:val="22"/>
              </w:rPr>
              <w:t>pr</w:t>
            </w:r>
            <w:r w:rsidRPr="00147D0B">
              <w:rPr>
                <w:rFonts w:cs="Arial"/>
                <w:sz w:val="22"/>
                <w:szCs w:val="22"/>
              </w:rPr>
              <w:t xml:space="preserve">escribed antibiotics, parents are asked to keep them at home for </w:t>
            </w:r>
            <w:r w:rsidR="004C709B" w:rsidRPr="00147D0B">
              <w:rPr>
                <w:rFonts w:cs="Arial"/>
                <w:sz w:val="22"/>
                <w:szCs w:val="22"/>
              </w:rPr>
              <w:t>24</w:t>
            </w:r>
            <w:r w:rsidRPr="00147D0B">
              <w:rPr>
                <w:rFonts w:cs="Arial"/>
                <w:sz w:val="22"/>
                <w:szCs w:val="22"/>
              </w:rPr>
              <w:t xml:space="preserve"> hours before returning them to the </w:t>
            </w:r>
            <w:r w:rsidR="000D0BFB" w:rsidRPr="00147D0B">
              <w:rPr>
                <w:rFonts w:cs="Arial"/>
                <w:sz w:val="22"/>
                <w:szCs w:val="22"/>
              </w:rPr>
              <w:t>settin</w:t>
            </w:r>
            <w:r w:rsidR="00DE6026">
              <w:rPr>
                <w:rFonts w:cs="Arial"/>
                <w:sz w:val="22"/>
                <w:szCs w:val="22"/>
              </w:rPr>
              <w:t xml:space="preserve">g and children must </w:t>
            </w:r>
            <w:r w:rsidR="00B75116">
              <w:rPr>
                <w:rFonts w:cs="Arial"/>
                <w:sz w:val="22"/>
                <w:szCs w:val="22"/>
              </w:rPr>
              <w:t>have</w:t>
            </w:r>
            <w:r w:rsidR="00DE6026">
              <w:rPr>
                <w:rFonts w:cs="Arial"/>
                <w:sz w:val="22"/>
                <w:szCs w:val="22"/>
              </w:rPr>
              <w:t xml:space="preserve"> </w:t>
            </w:r>
            <w:r w:rsidR="00B75116">
              <w:rPr>
                <w:rFonts w:cs="Arial"/>
                <w:sz w:val="22"/>
                <w:szCs w:val="22"/>
              </w:rPr>
              <w:t>had</w:t>
            </w:r>
            <w:r w:rsidR="00DE6026">
              <w:rPr>
                <w:rFonts w:cs="Arial"/>
                <w:sz w:val="22"/>
                <w:szCs w:val="22"/>
              </w:rPr>
              <w:t xml:space="preserve"> at least 3 doses within the 24 hours</w:t>
            </w:r>
            <w:r w:rsidR="00B75116">
              <w:rPr>
                <w:rFonts w:cs="Arial"/>
                <w:sz w:val="22"/>
                <w:szCs w:val="22"/>
              </w:rPr>
              <w:t xml:space="preserve">. </w:t>
            </w:r>
          </w:p>
          <w:p w14:paraId="079BC017" w14:textId="77777777" w:rsidR="00025E60" w:rsidRPr="00025E60" w:rsidRDefault="00025E60" w:rsidP="00025E60">
            <w:pPr>
              <w:pStyle w:val="ListParagraph"/>
              <w:rPr>
                <w:rFonts w:cs="Arial"/>
                <w:sz w:val="22"/>
                <w:szCs w:val="22"/>
              </w:rPr>
            </w:pPr>
          </w:p>
          <w:p w14:paraId="57A59D98" w14:textId="7194F0A1" w:rsidR="00025E60" w:rsidRPr="00025E60" w:rsidRDefault="00025E60" w:rsidP="00025E60">
            <w:pPr>
              <w:pStyle w:val="ListParagraph"/>
              <w:numPr>
                <w:ilvl w:val="0"/>
                <w:numId w:val="1"/>
              </w:numPr>
              <w:rPr>
                <w:rFonts w:cs="Arial"/>
                <w:sz w:val="22"/>
                <w:szCs w:val="22"/>
              </w:rPr>
            </w:pPr>
            <w:r>
              <w:rPr>
                <w:rFonts w:cs="Arial"/>
                <w:sz w:val="22"/>
                <w:szCs w:val="22"/>
              </w:rPr>
              <w:t xml:space="preserve">If we have a high number of infectious </w:t>
            </w:r>
            <w:r w:rsidR="00E957C6">
              <w:rPr>
                <w:rFonts w:cs="Arial"/>
                <w:sz w:val="22"/>
                <w:szCs w:val="22"/>
              </w:rPr>
              <w:t>diseases</w:t>
            </w:r>
            <w:r>
              <w:rPr>
                <w:rFonts w:cs="Arial"/>
                <w:sz w:val="22"/>
                <w:szCs w:val="22"/>
              </w:rPr>
              <w:t xml:space="preserve">, such as Hand Foot and Mouth, then we will ask parents to keep their child at home for at least 48 hours, to help reduce further </w:t>
            </w:r>
            <w:r w:rsidR="00B75116">
              <w:rPr>
                <w:rFonts w:cs="Arial"/>
                <w:sz w:val="22"/>
                <w:szCs w:val="22"/>
              </w:rPr>
              <w:t>infection.</w:t>
            </w:r>
          </w:p>
          <w:p w14:paraId="25D49257" w14:textId="77777777" w:rsidR="009635B0" w:rsidRPr="00147D0B" w:rsidRDefault="009635B0" w:rsidP="009635B0">
            <w:pPr>
              <w:pStyle w:val="ListParagraph"/>
              <w:rPr>
                <w:rFonts w:cs="Arial"/>
                <w:sz w:val="22"/>
                <w:szCs w:val="22"/>
              </w:rPr>
            </w:pPr>
          </w:p>
          <w:p w14:paraId="5E221026" w14:textId="789C2533" w:rsidR="00343AE1" w:rsidRPr="00532B48" w:rsidRDefault="00343AE1" w:rsidP="00343AE1">
            <w:pPr>
              <w:pStyle w:val="ListParagraph"/>
              <w:numPr>
                <w:ilvl w:val="0"/>
                <w:numId w:val="1"/>
              </w:numPr>
              <w:rPr>
                <w:rFonts w:cs="Arial"/>
                <w:b/>
                <w:sz w:val="22"/>
                <w:szCs w:val="22"/>
              </w:rPr>
            </w:pPr>
            <w:r>
              <w:rPr>
                <w:rFonts w:cs="Arial"/>
                <w:sz w:val="22"/>
                <w:szCs w:val="22"/>
              </w:rPr>
              <w:t xml:space="preserve">If a child has </w:t>
            </w:r>
            <w:r w:rsidRPr="00147D0B">
              <w:rPr>
                <w:rFonts w:cs="Arial"/>
                <w:sz w:val="22"/>
                <w:szCs w:val="22"/>
              </w:rPr>
              <w:t>more than 3 episodes of sickness, diarrhea (staff will use their best judgement to determine if this could be a bug), or pains particularly in the head or stomach, the manager or room leader will call the parent/Carer to collect their child, or send a known carer on their behalf (following our arrival and departure policy)</w:t>
            </w:r>
          </w:p>
          <w:p w14:paraId="084834CE" w14:textId="77777777" w:rsidR="00532B48" w:rsidRPr="00532B48" w:rsidRDefault="00532B48" w:rsidP="00532B48">
            <w:pPr>
              <w:pStyle w:val="ListParagraph"/>
              <w:rPr>
                <w:rFonts w:cs="Arial"/>
                <w:b/>
                <w:sz w:val="22"/>
                <w:szCs w:val="22"/>
              </w:rPr>
            </w:pPr>
          </w:p>
          <w:p w14:paraId="3504C03F" w14:textId="536E6239" w:rsidR="0027096C" w:rsidRDefault="00532B48" w:rsidP="0027096C">
            <w:pPr>
              <w:pStyle w:val="ListParagraph"/>
              <w:numPr>
                <w:ilvl w:val="0"/>
                <w:numId w:val="1"/>
              </w:numPr>
              <w:rPr>
                <w:rFonts w:cs="Arial"/>
                <w:bCs/>
                <w:sz w:val="22"/>
                <w:szCs w:val="22"/>
              </w:rPr>
            </w:pPr>
            <w:r w:rsidRPr="0027096C">
              <w:rPr>
                <w:rFonts w:cs="Arial"/>
                <w:bCs/>
                <w:sz w:val="22"/>
                <w:szCs w:val="22"/>
              </w:rPr>
              <w:t xml:space="preserve">If we have an outbreak within the setting of sickness and </w:t>
            </w:r>
            <w:r w:rsidR="002E4370">
              <w:rPr>
                <w:rFonts w:cs="Arial"/>
                <w:bCs/>
                <w:sz w:val="22"/>
                <w:szCs w:val="22"/>
              </w:rPr>
              <w:t>d</w:t>
            </w:r>
            <w:r w:rsidR="00C609E5" w:rsidRPr="0027096C">
              <w:rPr>
                <w:rFonts w:cs="Arial"/>
                <w:bCs/>
                <w:sz w:val="22"/>
                <w:szCs w:val="22"/>
              </w:rPr>
              <w:t>iar</w:t>
            </w:r>
            <w:r w:rsidR="00C609E5">
              <w:rPr>
                <w:rFonts w:cs="Arial"/>
                <w:bCs/>
                <w:sz w:val="22"/>
                <w:szCs w:val="22"/>
              </w:rPr>
              <w:t>rho</w:t>
            </w:r>
            <w:r w:rsidR="00F87349">
              <w:rPr>
                <w:rFonts w:cs="Arial"/>
                <w:bCs/>
                <w:sz w:val="22"/>
                <w:szCs w:val="22"/>
              </w:rPr>
              <w:t>ea</w:t>
            </w:r>
            <w:r w:rsidR="00EF4731">
              <w:rPr>
                <w:rFonts w:cs="Arial"/>
                <w:bCs/>
                <w:sz w:val="22"/>
                <w:szCs w:val="22"/>
              </w:rPr>
              <w:t xml:space="preserve"> </w:t>
            </w:r>
            <w:r w:rsidRPr="0027096C">
              <w:rPr>
                <w:rFonts w:cs="Arial"/>
                <w:bCs/>
                <w:sz w:val="22"/>
                <w:szCs w:val="22"/>
              </w:rPr>
              <w:t>within the setting 70</w:t>
            </w:r>
            <w:r w:rsidR="001E33B3" w:rsidRPr="0027096C">
              <w:rPr>
                <w:rFonts w:cs="Arial"/>
                <w:bCs/>
                <w:sz w:val="22"/>
                <w:szCs w:val="22"/>
              </w:rPr>
              <w:t xml:space="preserve">% or more the policy will be </w:t>
            </w:r>
            <w:r w:rsidR="005016A8" w:rsidRPr="0027096C">
              <w:rPr>
                <w:rFonts w:cs="Arial"/>
                <w:bCs/>
                <w:sz w:val="22"/>
                <w:szCs w:val="22"/>
              </w:rPr>
              <w:t>amended,</w:t>
            </w:r>
            <w:r w:rsidR="001E33B3" w:rsidRPr="0027096C">
              <w:rPr>
                <w:rFonts w:cs="Arial"/>
                <w:bCs/>
                <w:sz w:val="22"/>
                <w:szCs w:val="22"/>
              </w:rPr>
              <w:t xml:space="preserve"> and children will be sent home after one episode of sickness and diarr</w:t>
            </w:r>
            <w:r w:rsidR="002E4370">
              <w:rPr>
                <w:rFonts w:cs="Arial"/>
                <w:bCs/>
                <w:sz w:val="22"/>
                <w:szCs w:val="22"/>
              </w:rPr>
              <w:t>hoea</w:t>
            </w:r>
            <w:r w:rsidR="001E33B3" w:rsidRPr="0027096C">
              <w:rPr>
                <w:rFonts w:cs="Arial"/>
                <w:bCs/>
                <w:sz w:val="22"/>
                <w:szCs w:val="22"/>
              </w:rPr>
              <w:t xml:space="preserve"> to </w:t>
            </w:r>
            <w:r w:rsidR="005016A8" w:rsidRPr="0027096C">
              <w:rPr>
                <w:rFonts w:cs="Arial"/>
                <w:bCs/>
                <w:sz w:val="22"/>
                <w:szCs w:val="22"/>
              </w:rPr>
              <w:t>reduce</w:t>
            </w:r>
            <w:r w:rsidR="001E33B3" w:rsidRPr="0027096C">
              <w:rPr>
                <w:rFonts w:cs="Arial"/>
                <w:bCs/>
                <w:sz w:val="22"/>
                <w:szCs w:val="22"/>
              </w:rPr>
              <w:t xml:space="preserve"> the risk of </w:t>
            </w:r>
            <w:r w:rsidR="000B731D" w:rsidRPr="0027096C">
              <w:rPr>
                <w:rFonts w:cs="Arial"/>
                <w:bCs/>
                <w:sz w:val="22"/>
                <w:szCs w:val="22"/>
              </w:rPr>
              <w:t>infection.</w:t>
            </w:r>
          </w:p>
          <w:p w14:paraId="4784EB8C" w14:textId="77777777" w:rsidR="0027096C" w:rsidRPr="0027096C" w:rsidRDefault="0027096C" w:rsidP="0027096C">
            <w:pPr>
              <w:rPr>
                <w:rFonts w:cs="Arial"/>
                <w:bCs/>
              </w:rPr>
            </w:pPr>
          </w:p>
          <w:p w14:paraId="66FED17F" w14:textId="71E28316" w:rsidR="00197C97" w:rsidRDefault="00197C97" w:rsidP="00FB148B">
            <w:pPr>
              <w:pStyle w:val="ListParagraph"/>
              <w:numPr>
                <w:ilvl w:val="0"/>
                <w:numId w:val="1"/>
              </w:numPr>
              <w:rPr>
                <w:rFonts w:cs="Arial"/>
                <w:sz w:val="22"/>
                <w:szCs w:val="22"/>
              </w:rPr>
            </w:pPr>
            <w:r w:rsidRPr="00147D0B">
              <w:rPr>
                <w:rFonts w:cs="Arial"/>
                <w:sz w:val="22"/>
                <w:szCs w:val="22"/>
              </w:rPr>
              <w:t>After</w:t>
            </w:r>
            <w:r w:rsidR="009327EF" w:rsidRPr="00147D0B">
              <w:rPr>
                <w:rFonts w:cs="Arial"/>
                <w:sz w:val="22"/>
                <w:szCs w:val="22"/>
              </w:rPr>
              <w:t xml:space="preserve"> sickness and </w:t>
            </w:r>
            <w:r w:rsidRPr="00147D0B">
              <w:rPr>
                <w:rFonts w:cs="Arial"/>
                <w:sz w:val="22"/>
                <w:szCs w:val="22"/>
              </w:rPr>
              <w:t>diarrhea, parents are asked to keep children home for 48 hours</w:t>
            </w:r>
            <w:r w:rsidR="001854FF">
              <w:rPr>
                <w:rFonts w:cs="Arial"/>
                <w:sz w:val="22"/>
                <w:szCs w:val="22"/>
              </w:rPr>
              <w:t xml:space="preserve">. </w:t>
            </w:r>
          </w:p>
          <w:p w14:paraId="009AA883" w14:textId="77777777" w:rsidR="00EF4731" w:rsidRPr="00EF4731" w:rsidRDefault="00EF4731" w:rsidP="00EF4731">
            <w:pPr>
              <w:pStyle w:val="ListParagraph"/>
              <w:rPr>
                <w:rFonts w:cs="Arial"/>
                <w:sz w:val="22"/>
                <w:szCs w:val="22"/>
              </w:rPr>
            </w:pPr>
          </w:p>
          <w:p w14:paraId="416E1332" w14:textId="77777777" w:rsidR="00197C97" w:rsidRPr="0027096C" w:rsidRDefault="00197C97" w:rsidP="0027096C">
            <w:pPr>
              <w:rPr>
                <w:rFonts w:cs="Arial"/>
                <w:b/>
              </w:rPr>
            </w:pPr>
          </w:p>
          <w:p w14:paraId="01BAC56E" w14:textId="1DBF4612" w:rsidR="00147D0B" w:rsidRPr="00147D0B" w:rsidRDefault="00197C97" w:rsidP="00147D0B">
            <w:pPr>
              <w:pStyle w:val="ListParagraph"/>
              <w:ind w:left="0"/>
              <w:rPr>
                <w:rFonts w:cs="Arial"/>
                <w:b/>
                <w:sz w:val="22"/>
                <w:szCs w:val="22"/>
              </w:rPr>
            </w:pPr>
            <w:r w:rsidRPr="00147D0B">
              <w:rPr>
                <w:rFonts w:cs="Arial"/>
                <w:b/>
                <w:sz w:val="22"/>
                <w:szCs w:val="22"/>
              </w:rPr>
              <w:t>Reporting of ‘notifiable diseases’</w:t>
            </w:r>
          </w:p>
          <w:p w14:paraId="4DEFE09A" w14:textId="77777777" w:rsidR="00147D0B" w:rsidRPr="00147D0B" w:rsidRDefault="00147D0B" w:rsidP="00147D0B">
            <w:pPr>
              <w:pStyle w:val="ListParagraph"/>
              <w:ind w:left="0"/>
              <w:rPr>
                <w:rFonts w:cs="Arial"/>
                <w:b/>
                <w:sz w:val="22"/>
                <w:szCs w:val="22"/>
              </w:rPr>
            </w:pPr>
          </w:p>
          <w:p w14:paraId="27FD7688" w14:textId="616F3114" w:rsidR="00197C97" w:rsidRPr="00147D0B" w:rsidRDefault="00197C97" w:rsidP="00147D0B">
            <w:pPr>
              <w:rPr>
                <w:rFonts w:ascii="Arial" w:hAnsi="Arial" w:cs="Arial"/>
              </w:rPr>
            </w:pPr>
            <w:r w:rsidRPr="00147D0B">
              <w:rPr>
                <w:rFonts w:ascii="Arial" w:hAnsi="Arial" w:cs="Arial"/>
              </w:rPr>
              <w:t xml:space="preserve">If a child or adult is diagnosed with suffering from a notifiable disease under the Health protection (notification) Regulations 2010, the GP will report this to </w:t>
            </w:r>
            <w:r w:rsidR="009635B0" w:rsidRPr="00147D0B">
              <w:rPr>
                <w:rFonts w:ascii="Arial" w:hAnsi="Arial" w:cs="Arial"/>
              </w:rPr>
              <w:t>the Health Protection Agency</w:t>
            </w:r>
          </w:p>
          <w:p w14:paraId="21483101" w14:textId="57A62224" w:rsidR="00F773BE" w:rsidRPr="001B5C2A" w:rsidRDefault="00197C97" w:rsidP="001B5C2A">
            <w:pPr>
              <w:rPr>
                <w:rFonts w:ascii="Arial" w:hAnsi="Arial" w:cs="Arial"/>
              </w:rPr>
            </w:pPr>
            <w:r w:rsidRPr="00F773BE">
              <w:rPr>
                <w:rFonts w:ascii="Arial" w:hAnsi="Arial" w:cs="Arial"/>
              </w:rPr>
              <w:t xml:space="preserve">When the setting becomes </w:t>
            </w:r>
            <w:r w:rsidR="009635B0" w:rsidRPr="00F773BE">
              <w:rPr>
                <w:rFonts w:ascii="Arial" w:hAnsi="Arial" w:cs="Arial"/>
              </w:rPr>
              <w:t>aware, or</w:t>
            </w:r>
            <w:r w:rsidRPr="00F773BE">
              <w:rPr>
                <w:rFonts w:ascii="Arial" w:hAnsi="Arial" w:cs="Arial"/>
              </w:rPr>
              <w:t xml:space="preserve"> is formally informed of the </w:t>
            </w:r>
            <w:r w:rsidR="009635B0" w:rsidRPr="00F773BE">
              <w:rPr>
                <w:rFonts w:ascii="Arial" w:hAnsi="Arial" w:cs="Arial"/>
              </w:rPr>
              <w:t>disease, the</w:t>
            </w:r>
            <w:r w:rsidRPr="00F773BE">
              <w:rPr>
                <w:rFonts w:ascii="Arial" w:hAnsi="Arial" w:cs="Arial"/>
              </w:rPr>
              <w:t xml:space="preserve"> manager informs Ofsted and act</w:t>
            </w:r>
            <w:r w:rsidR="009635B0" w:rsidRPr="00F773BE">
              <w:rPr>
                <w:rFonts w:ascii="Arial" w:hAnsi="Arial" w:cs="Arial"/>
              </w:rPr>
              <w:t>s on any advice given by the Health Protection Agency</w:t>
            </w:r>
          </w:p>
          <w:p w14:paraId="06E0E346" w14:textId="7A97814C" w:rsidR="009635B0" w:rsidRPr="00147D0B" w:rsidRDefault="009635B0" w:rsidP="009635B0">
            <w:pPr>
              <w:spacing w:line="360" w:lineRule="auto"/>
              <w:rPr>
                <w:rFonts w:ascii="Arial" w:hAnsi="Arial" w:cs="Arial"/>
                <w:b/>
                <w:bCs/>
                <w:kern w:val="32"/>
              </w:rPr>
            </w:pPr>
            <w:r w:rsidRPr="00147D0B">
              <w:rPr>
                <w:rFonts w:ascii="Arial" w:hAnsi="Arial" w:cs="Arial"/>
                <w:b/>
                <w:bCs/>
                <w:kern w:val="32"/>
              </w:rPr>
              <w:t>HIV/AIDS/Hepatitis procedure</w:t>
            </w:r>
          </w:p>
          <w:p w14:paraId="7C7BA521" w14:textId="77777777" w:rsidR="009635B0" w:rsidRPr="00147D0B" w:rsidRDefault="009635B0" w:rsidP="00203985">
            <w:pPr>
              <w:numPr>
                <w:ilvl w:val="0"/>
                <w:numId w:val="9"/>
              </w:numPr>
              <w:spacing w:after="0" w:line="240" w:lineRule="auto"/>
              <w:rPr>
                <w:rFonts w:ascii="Arial" w:hAnsi="Arial" w:cs="Arial"/>
                <w:bCs/>
                <w:kern w:val="32"/>
              </w:rPr>
            </w:pPr>
            <w:r w:rsidRPr="00147D0B">
              <w:rPr>
                <w:rFonts w:ascii="Arial" w:hAnsi="Arial" w:cs="Arial"/>
                <w:bCs/>
                <w:kern w:val="32"/>
              </w:rPr>
              <w:t>HIV virus, like other viruses such as Hepatitis A, B and C, are spread through body fluids. Hygiene precautions for dealing with body fluids are the same for all children and adults.</w:t>
            </w:r>
          </w:p>
          <w:p w14:paraId="2E7AE5BD" w14:textId="77777777" w:rsidR="00203985" w:rsidRPr="00147D0B" w:rsidRDefault="00203985" w:rsidP="00203985">
            <w:pPr>
              <w:spacing w:after="0" w:line="360" w:lineRule="auto"/>
              <w:ind w:left="1080"/>
              <w:rPr>
                <w:rFonts w:ascii="Arial" w:hAnsi="Arial" w:cs="Arial"/>
                <w:bCs/>
                <w:kern w:val="32"/>
              </w:rPr>
            </w:pPr>
          </w:p>
          <w:p w14:paraId="3BCC5C27" w14:textId="77777777" w:rsidR="009635B0" w:rsidRPr="00147D0B" w:rsidRDefault="009635B0" w:rsidP="00203985">
            <w:pPr>
              <w:numPr>
                <w:ilvl w:val="0"/>
                <w:numId w:val="9"/>
              </w:numPr>
              <w:spacing w:after="0" w:line="240" w:lineRule="auto"/>
              <w:rPr>
                <w:rFonts w:ascii="Arial" w:hAnsi="Arial" w:cs="Arial"/>
                <w:bCs/>
                <w:kern w:val="32"/>
              </w:rPr>
            </w:pPr>
            <w:r w:rsidRPr="00147D0B">
              <w:rPr>
                <w:rFonts w:ascii="Arial" w:hAnsi="Arial" w:cs="Arial"/>
                <w:bCs/>
                <w:kern w:val="32"/>
              </w:rPr>
              <w:lastRenderedPageBreak/>
              <w:t>Single-use vinyl gloves and aprons are worn when changing children’s nappies, pants and clothing that are soiled with blood, urine, faeces or vomit.</w:t>
            </w:r>
          </w:p>
          <w:p w14:paraId="29F80B80" w14:textId="77777777" w:rsidR="00203985" w:rsidRPr="00147D0B" w:rsidRDefault="00203985" w:rsidP="00203985">
            <w:pPr>
              <w:spacing w:after="0" w:line="360" w:lineRule="auto"/>
              <w:ind w:left="1080"/>
              <w:rPr>
                <w:rFonts w:ascii="Arial" w:hAnsi="Arial" w:cs="Arial"/>
                <w:bCs/>
                <w:kern w:val="32"/>
              </w:rPr>
            </w:pPr>
          </w:p>
          <w:p w14:paraId="2BDE0458" w14:textId="77777777" w:rsidR="009635B0" w:rsidRPr="00147D0B" w:rsidRDefault="009635B0" w:rsidP="00203985">
            <w:pPr>
              <w:numPr>
                <w:ilvl w:val="0"/>
                <w:numId w:val="9"/>
              </w:numPr>
              <w:spacing w:after="0" w:line="240" w:lineRule="auto"/>
              <w:rPr>
                <w:rFonts w:ascii="Arial" w:hAnsi="Arial" w:cs="Arial"/>
                <w:bCs/>
                <w:kern w:val="32"/>
              </w:rPr>
            </w:pPr>
            <w:r w:rsidRPr="00147D0B">
              <w:rPr>
                <w:rFonts w:ascii="Arial" w:hAnsi="Arial" w:cs="Arial"/>
                <w:bCs/>
                <w:kern w:val="32"/>
              </w:rPr>
              <w:t>Protective rubber gloves are used for cleaning/sluicing clothing after changing.</w:t>
            </w:r>
          </w:p>
          <w:p w14:paraId="7F596B72" w14:textId="77777777" w:rsidR="00203985" w:rsidRPr="00147D0B" w:rsidRDefault="00203985" w:rsidP="00203985">
            <w:pPr>
              <w:spacing w:after="0" w:line="360" w:lineRule="auto"/>
              <w:ind w:left="1080"/>
              <w:rPr>
                <w:rFonts w:ascii="Arial" w:hAnsi="Arial" w:cs="Arial"/>
                <w:bCs/>
                <w:kern w:val="32"/>
              </w:rPr>
            </w:pPr>
          </w:p>
          <w:p w14:paraId="247BFF8F" w14:textId="77777777" w:rsidR="009635B0" w:rsidRPr="00147D0B" w:rsidRDefault="009635B0" w:rsidP="00203985">
            <w:pPr>
              <w:numPr>
                <w:ilvl w:val="0"/>
                <w:numId w:val="9"/>
              </w:numPr>
              <w:spacing w:after="0" w:line="240" w:lineRule="auto"/>
              <w:rPr>
                <w:rFonts w:ascii="Arial" w:hAnsi="Arial" w:cs="Arial"/>
                <w:bCs/>
                <w:kern w:val="32"/>
              </w:rPr>
            </w:pPr>
            <w:r w:rsidRPr="00147D0B">
              <w:rPr>
                <w:rFonts w:ascii="Arial" w:hAnsi="Arial" w:cs="Arial"/>
                <w:bCs/>
                <w:kern w:val="32"/>
              </w:rPr>
              <w:t>Soiled clothing is rinsed and either bagged for parents to collect or laundered in the setting.</w:t>
            </w:r>
          </w:p>
          <w:p w14:paraId="4407D044" w14:textId="77777777" w:rsidR="00203985" w:rsidRPr="00147D0B" w:rsidRDefault="00203985" w:rsidP="00203985">
            <w:pPr>
              <w:spacing w:after="0" w:line="360" w:lineRule="auto"/>
              <w:ind w:left="1080"/>
              <w:rPr>
                <w:rFonts w:ascii="Arial" w:hAnsi="Arial" w:cs="Arial"/>
                <w:bCs/>
                <w:kern w:val="32"/>
              </w:rPr>
            </w:pPr>
          </w:p>
          <w:p w14:paraId="7ACD86D5" w14:textId="77777777" w:rsidR="009635B0" w:rsidRPr="00147D0B" w:rsidRDefault="009635B0" w:rsidP="00203985">
            <w:pPr>
              <w:numPr>
                <w:ilvl w:val="0"/>
                <w:numId w:val="9"/>
              </w:numPr>
              <w:spacing w:after="0" w:line="240" w:lineRule="auto"/>
              <w:rPr>
                <w:rFonts w:ascii="Arial" w:hAnsi="Arial" w:cs="Arial"/>
                <w:bCs/>
                <w:kern w:val="32"/>
              </w:rPr>
            </w:pPr>
            <w:r w:rsidRPr="00147D0B">
              <w:rPr>
                <w:rFonts w:ascii="Arial" w:hAnsi="Arial" w:cs="Arial"/>
                <w:bCs/>
                <w:kern w:val="32"/>
              </w:rPr>
              <w:t>Spills of blood, urine, faeces or vomit are cleared using mild disinfectant solution and mops; any cloths used are disposed of with the clinical waste.</w:t>
            </w:r>
          </w:p>
          <w:p w14:paraId="39BA9A2E" w14:textId="77777777" w:rsidR="00203985" w:rsidRPr="00147D0B" w:rsidRDefault="00203985" w:rsidP="00203985">
            <w:pPr>
              <w:spacing w:after="0" w:line="360" w:lineRule="auto"/>
              <w:ind w:left="1080"/>
              <w:rPr>
                <w:rFonts w:ascii="Arial" w:hAnsi="Arial" w:cs="Arial"/>
                <w:bCs/>
                <w:kern w:val="32"/>
              </w:rPr>
            </w:pPr>
          </w:p>
          <w:p w14:paraId="46B9B9D7" w14:textId="77777777" w:rsidR="009635B0" w:rsidRPr="00147D0B" w:rsidRDefault="009635B0" w:rsidP="00203985">
            <w:pPr>
              <w:numPr>
                <w:ilvl w:val="0"/>
                <w:numId w:val="9"/>
              </w:numPr>
              <w:spacing w:after="0" w:line="240" w:lineRule="auto"/>
              <w:rPr>
                <w:rFonts w:ascii="Arial" w:hAnsi="Arial" w:cs="Arial"/>
                <w:bCs/>
                <w:kern w:val="32"/>
              </w:rPr>
            </w:pPr>
            <w:r w:rsidRPr="00147D0B">
              <w:rPr>
                <w:rFonts w:ascii="Arial" w:hAnsi="Arial" w:cs="Arial"/>
                <w:bCs/>
                <w:kern w:val="32"/>
              </w:rPr>
              <w:t>Tables and other furniture, furnishings or toys affected by blood, urine, faeces or vomit are cleaned using a disinfectant.</w:t>
            </w:r>
          </w:p>
          <w:p w14:paraId="5E1B52DB" w14:textId="77777777" w:rsidR="00203985" w:rsidRPr="00147D0B" w:rsidRDefault="00203985" w:rsidP="00203985">
            <w:pPr>
              <w:spacing w:after="0" w:line="360" w:lineRule="auto"/>
              <w:ind w:left="1080"/>
              <w:rPr>
                <w:rFonts w:ascii="Arial" w:hAnsi="Arial" w:cs="Arial"/>
                <w:bCs/>
                <w:kern w:val="32"/>
              </w:rPr>
            </w:pPr>
          </w:p>
          <w:p w14:paraId="02E9AF80" w14:textId="63F800F1" w:rsidR="00ED6C44" w:rsidRDefault="009635B0" w:rsidP="001B5C2A">
            <w:pPr>
              <w:numPr>
                <w:ilvl w:val="0"/>
                <w:numId w:val="9"/>
              </w:numPr>
              <w:spacing w:after="0" w:line="240" w:lineRule="auto"/>
              <w:rPr>
                <w:rFonts w:ascii="Arial" w:hAnsi="Arial" w:cs="Arial"/>
                <w:bCs/>
                <w:kern w:val="32"/>
              </w:rPr>
            </w:pPr>
            <w:r w:rsidRPr="00147D0B">
              <w:rPr>
                <w:rFonts w:ascii="Arial" w:hAnsi="Arial" w:cs="Arial"/>
                <w:bCs/>
                <w:kern w:val="32"/>
              </w:rPr>
              <w:t xml:space="preserve">Children do not share </w:t>
            </w:r>
            <w:r w:rsidR="000B731D" w:rsidRPr="00147D0B">
              <w:rPr>
                <w:rFonts w:ascii="Arial" w:hAnsi="Arial" w:cs="Arial"/>
                <w:bCs/>
                <w:kern w:val="32"/>
              </w:rPr>
              <w:t>toothbrushes</w:t>
            </w:r>
            <w:r w:rsidRPr="00147D0B">
              <w:rPr>
                <w:rFonts w:ascii="Arial" w:hAnsi="Arial" w:cs="Arial"/>
                <w:bCs/>
                <w:kern w:val="32"/>
              </w:rPr>
              <w:t>, which are also soaked weekly in sterilising solution.</w:t>
            </w:r>
          </w:p>
          <w:p w14:paraId="7B4DE299" w14:textId="77777777" w:rsidR="001B5C2A" w:rsidRDefault="001B5C2A" w:rsidP="001B5C2A">
            <w:pPr>
              <w:pStyle w:val="ListParagraph"/>
              <w:rPr>
                <w:rFonts w:cs="Arial"/>
                <w:bCs/>
                <w:kern w:val="32"/>
              </w:rPr>
            </w:pPr>
          </w:p>
          <w:p w14:paraId="61A11274" w14:textId="77777777" w:rsidR="001B5C2A" w:rsidRPr="001B5C2A" w:rsidRDefault="001B5C2A" w:rsidP="001B5C2A">
            <w:pPr>
              <w:numPr>
                <w:ilvl w:val="0"/>
                <w:numId w:val="9"/>
              </w:numPr>
              <w:spacing w:after="0" w:line="240" w:lineRule="auto"/>
              <w:rPr>
                <w:rFonts w:ascii="Arial" w:hAnsi="Arial" w:cs="Arial"/>
                <w:bCs/>
                <w:kern w:val="32"/>
              </w:rPr>
            </w:pPr>
          </w:p>
          <w:p w14:paraId="59FE7E91" w14:textId="77777777" w:rsidR="009635B0" w:rsidRPr="00147D0B" w:rsidRDefault="009635B0" w:rsidP="009635B0">
            <w:pPr>
              <w:spacing w:line="360" w:lineRule="auto"/>
              <w:rPr>
                <w:rFonts w:ascii="Arial" w:hAnsi="Arial" w:cs="Arial"/>
                <w:b/>
                <w:bCs/>
                <w:kern w:val="32"/>
              </w:rPr>
            </w:pPr>
            <w:r w:rsidRPr="00147D0B">
              <w:rPr>
                <w:rFonts w:ascii="Arial" w:hAnsi="Arial" w:cs="Arial"/>
                <w:b/>
                <w:bCs/>
                <w:kern w:val="32"/>
              </w:rPr>
              <w:t>Nits and head lice</w:t>
            </w:r>
          </w:p>
          <w:p w14:paraId="134A5BF2" w14:textId="77777777" w:rsidR="009635B0" w:rsidRPr="00147D0B" w:rsidRDefault="009635B0" w:rsidP="00ED6C44">
            <w:pPr>
              <w:spacing w:after="0" w:line="240" w:lineRule="auto"/>
              <w:ind w:left="720"/>
              <w:rPr>
                <w:rFonts w:ascii="Arial" w:hAnsi="Arial" w:cs="Arial"/>
                <w:bCs/>
                <w:kern w:val="32"/>
              </w:rPr>
            </w:pPr>
            <w:r w:rsidRPr="00147D0B">
              <w:rPr>
                <w:rFonts w:ascii="Arial" w:hAnsi="Arial" w:cs="Arial"/>
                <w:bCs/>
                <w:kern w:val="32"/>
              </w:rPr>
              <w:t>Nits and head lice are not an excludable condition,</w:t>
            </w:r>
            <w:r w:rsidR="00656E08" w:rsidRPr="00147D0B">
              <w:rPr>
                <w:rFonts w:ascii="Arial" w:hAnsi="Arial" w:cs="Arial"/>
                <w:bCs/>
                <w:kern w:val="32"/>
              </w:rPr>
              <w:t xml:space="preserve"> and children </w:t>
            </w:r>
            <w:r w:rsidR="00656E08" w:rsidRPr="00147D0B">
              <w:rPr>
                <w:rFonts w:ascii="Arial" w:hAnsi="Arial" w:cs="Arial"/>
                <w:b/>
                <w:bCs/>
                <w:kern w:val="32"/>
              </w:rPr>
              <w:t>should not</w:t>
            </w:r>
            <w:r w:rsidR="00656E08" w:rsidRPr="00147D0B">
              <w:rPr>
                <w:rFonts w:ascii="Arial" w:hAnsi="Arial" w:cs="Arial"/>
                <w:bCs/>
                <w:kern w:val="32"/>
              </w:rPr>
              <w:t xml:space="preserve"> be excluded from the setting</w:t>
            </w:r>
            <w:r w:rsidRPr="00147D0B">
              <w:rPr>
                <w:rFonts w:ascii="Arial" w:hAnsi="Arial" w:cs="Arial"/>
                <w:bCs/>
                <w:kern w:val="32"/>
              </w:rPr>
              <w:t xml:space="preserve"> although in exceptional cases a parent </w:t>
            </w:r>
            <w:r w:rsidRPr="00147D0B">
              <w:rPr>
                <w:rFonts w:ascii="Arial" w:hAnsi="Arial" w:cs="Arial"/>
                <w:b/>
                <w:bCs/>
                <w:kern w:val="32"/>
              </w:rPr>
              <w:t>may</w:t>
            </w:r>
            <w:r w:rsidRPr="00147D0B">
              <w:rPr>
                <w:rFonts w:ascii="Arial" w:hAnsi="Arial" w:cs="Arial"/>
                <w:bCs/>
                <w:kern w:val="32"/>
              </w:rPr>
              <w:t xml:space="preserve"> be asked to keep the child away until the infestation has cleared.</w:t>
            </w:r>
          </w:p>
          <w:p w14:paraId="26B6002C" w14:textId="77777777" w:rsidR="00203985" w:rsidRPr="00147D0B" w:rsidRDefault="00203985" w:rsidP="00203985">
            <w:pPr>
              <w:spacing w:after="0" w:line="360" w:lineRule="auto"/>
              <w:ind w:left="720"/>
              <w:rPr>
                <w:rFonts w:ascii="Arial" w:hAnsi="Arial" w:cs="Arial"/>
                <w:bCs/>
                <w:kern w:val="32"/>
              </w:rPr>
            </w:pPr>
          </w:p>
          <w:p w14:paraId="153F1078" w14:textId="72F158F6" w:rsidR="009635B0" w:rsidRPr="001B5C2A" w:rsidRDefault="009635B0" w:rsidP="001B5C2A">
            <w:pPr>
              <w:numPr>
                <w:ilvl w:val="0"/>
                <w:numId w:val="10"/>
              </w:numPr>
              <w:spacing w:after="0" w:line="240" w:lineRule="auto"/>
              <w:rPr>
                <w:rFonts w:ascii="Arial" w:hAnsi="Arial" w:cs="Arial"/>
                <w:bCs/>
                <w:kern w:val="32"/>
              </w:rPr>
            </w:pPr>
            <w:r w:rsidRPr="00147D0B">
              <w:rPr>
                <w:rFonts w:ascii="Arial" w:hAnsi="Arial" w:cs="Arial"/>
                <w:bCs/>
                <w:kern w:val="32"/>
              </w:rPr>
              <w:t>On identifying cases of head lice, all parents are informed and asked to treat their child and all the family if they are found to have head lice.</w:t>
            </w:r>
          </w:p>
          <w:p w14:paraId="6FD28903" w14:textId="77777777" w:rsidR="00B75388" w:rsidRDefault="00B75388" w:rsidP="009635B0">
            <w:pPr>
              <w:spacing w:line="360" w:lineRule="auto"/>
              <w:rPr>
                <w:rFonts w:ascii="Arial" w:hAnsi="Arial" w:cs="Arial"/>
                <w:b/>
                <w:bCs/>
                <w:kern w:val="32"/>
              </w:rPr>
            </w:pPr>
          </w:p>
          <w:p w14:paraId="2F677ABA" w14:textId="0CB80A84" w:rsidR="009635B0" w:rsidRPr="00147D0B" w:rsidRDefault="009635B0" w:rsidP="009635B0">
            <w:pPr>
              <w:spacing w:line="360" w:lineRule="auto"/>
              <w:rPr>
                <w:rFonts w:ascii="Arial" w:hAnsi="Arial" w:cs="Arial"/>
                <w:b/>
                <w:bCs/>
                <w:kern w:val="32"/>
              </w:rPr>
            </w:pPr>
            <w:r w:rsidRPr="00147D0B">
              <w:rPr>
                <w:rFonts w:ascii="Arial" w:hAnsi="Arial" w:cs="Arial"/>
                <w:b/>
                <w:bCs/>
                <w:kern w:val="32"/>
              </w:rPr>
              <w:t>Procedures for children with allergies</w:t>
            </w:r>
            <w:r w:rsidR="008A76E5">
              <w:rPr>
                <w:rFonts w:ascii="Arial" w:hAnsi="Arial" w:cs="Arial"/>
                <w:b/>
                <w:bCs/>
                <w:kern w:val="32"/>
              </w:rPr>
              <w:t xml:space="preserve"> </w:t>
            </w:r>
            <w:r w:rsidR="000B731D">
              <w:rPr>
                <w:rFonts w:ascii="Arial" w:hAnsi="Arial" w:cs="Arial"/>
                <w:b/>
                <w:bCs/>
                <w:kern w:val="32"/>
              </w:rPr>
              <w:t>in line</w:t>
            </w:r>
            <w:r w:rsidR="008A76E5">
              <w:rPr>
                <w:rFonts w:ascii="Arial" w:hAnsi="Arial" w:cs="Arial"/>
                <w:b/>
                <w:bCs/>
                <w:kern w:val="32"/>
              </w:rPr>
              <w:t xml:space="preserve"> with our food safety policy</w:t>
            </w:r>
          </w:p>
          <w:p w14:paraId="2FDBEEB7" w14:textId="225453E8" w:rsidR="009635B0" w:rsidRPr="00147D0B" w:rsidRDefault="009635B0" w:rsidP="00203985">
            <w:pPr>
              <w:numPr>
                <w:ilvl w:val="0"/>
                <w:numId w:val="11"/>
              </w:numPr>
              <w:spacing w:after="0" w:line="240" w:lineRule="auto"/>
              <w:rPr>
                <w:rFonts w:ascii="Arial" w:hAnsi="Arial" w:cs="Arial"/>
                <w:bCs/>
                <w:kern w:val="32"/>
              </w:rPr>
            </w:pPr>
            <w:r w:rsidRPr="00147D0B">
              <w:rPr>
                <w:rFonts w:ascii="Arial" w:hAnsi="Arial" w:cs="Arial"/>
                <w:bCs/>
                <w:kern w:val="32"/>
              </w:rPr>
              <w:t>When parents start their children at the setting they are asked if their child suffers from any known allergies. This is recorded on the Registration Form</w:t>
            </w:r>
            <w:r w:rsidR="00E739BE">
              <w:rPr>
                <w:rFonts w:ascii="Arial" w:hAnsi="Arial" w:cs="Arial"/>
                <w:bCs/>
                <w:kern w:val="32"/>
              </w:rPr>
              <w:t xml:space="preserve"> and added to the child’s profile on the Famly App.</w:t>
            </w:r>
          </w:p>
          <w:p w14:paraId="23619E5A" w14:textId="77777777" w:rsidR="00203985" w:rsidRPr="00147D0B" w:rsidRDefault="00203985" w:rsidP="00203985">
            <w:pPr>
              <w:spacing w:after="0" w:line="240" w:lineRule="auto"/>
              <w:ind w:left="1080"/>
              <w:rPr>
                <w:rFonts w:ascii="Arial" w:hAnsi="Arial" w:cs="Arial"/>
                <w:bCs/>
                <w:kern w:val="32"/>
              </w:rPr>
            </w:pPr>
          </w:p>
          <w:p w14:paraId="22260384" w14:textId="1D8C85C1" w:rsidR="00ED238B" w:rsidRPr="00147D0B" w:rsidRDefault="009635B0" w:rsidP="00ED238B">
            <w:pPr>
              <w:numPr>
                <w:ilvl w:val="1"/>
                <w:numId w:val="14"/>
              </w:numPr>
              <w:spacing w:after="0" w:line="240" w:lineRule="auto"/>
              <w:rPr>
                <w:rFonts w:ascii="Arial" w:hAnsi="Arial" w:cs="Arial"/>
                <w:bCs/>
                <w:kern w:val="32"/>
              </w:rPr>
            </w:pPr>
            <w:r w:rsidRPr="00147D0B">
              <w:rPr>
                <w:rFonts w:ascii="Arial" w:hAnsi="Arial" w:cs="Arial"/>
                <w:bCs/>
                <w:kern w:val="32"/>
              </w:rPr>
              <w:t xml:space="preserve">If a child has an allergy, </w:t>
            </w:r>
            <w:r w:rsidR="00ED238B" w:rsidRPr="00147D0B">
              <w:rPr>
                <w:rFonts w:ascii="Arial" w:hAnsi="Arial" w:cs="Arial"/>
                <w:bCs/>
                <w:kern w:val="32"/>
              </w:rPr>
              <w:t xml:space="preserve">this will be recorded on an individual allergy plan. Management and cook will be notified as soon as possible, the cook will also have a meeting with the </w:t>
            </w:r>
            <w:r w:rsidR="000B731D" w:rsidRPr="00147D0B">
              <w:rPr>
                <w:rFonts w:ascii="Arial" w:hAnsi="Arial" w:cs="Arial"/>
                <w:bCs/>
                <w:kern w:val="32"/>
              </w:rPr>
              <w:t>child’s</w:t>
            </w:r>
            <w:r w:rsidR="00ED238B" w:rsidRPr="00147D0B">
              <w:rPr>
                <w:rFonts w:ascii="Arial" w:hAnsi="Arial" w:cs="Arial"/>
                <w:bCs/>
                <w:kern w:val="32"/>
              </w:rPr>
              <w:t xml:space="preserve"> parents/carers.</w:t>
            </w:r>
          </w:p>
          <w:p w14:paraId="12C27EFF" w14:textId="2761A384" w:rsidR="00203985" w:rsidRPr="00147D0B" w:rsidRDefault="00203985" w:rsidP="00ED238B">
            <w:pPr>
              <w:spacing w:after="0" w:line="240" w:lineRule="auto"/>
              <w:ind w:left="1080"/>
              <w:rPr>
                <w:rFonts w:ascii="Arial" w:hAnsi="Arial" w:cs="Arial"/>
                <w:bCs/>
                <w:kern w:val="32"/>
              </w:rPr>
            </w:pPr>
          </w:p>
          <w:p w14:paraId="4A8EA82B" w14:textId="796A86E1" w:rsidR="009635B0" w:rsidRPr="00147D0B" w:rsidRDefault="009635B0" w:rsidP="00203985">
            <w:pPr>
              <w:numPr>
                <w:ilvl w:val="1"/>
                <w:numId w:val="14"/>
              </w:numPr>
              <w:spacing w:after="0" w:line="240" w:lineRule="auto"/>
              <w:rPr>
                <w:rFonts w:ascii="Arial" w:hAnsi="Arial" w:cs="Arial"/>
                <w:bCs/>
                <w:kern w:val="32"/>
              </w:rPr>
            </w:pPr>
            <w:r w:rsidRPr="00147D0B">
              <w:rPr>
                <w:rFonts w:ascii="Arial" w:hAnsi="Arial" w:cs="Arial"/>
                <w:bCs/>
                <w:kern w:val="32"/>
              </w:rPr>
              <w:t>The allergen (</w:t>
            </w:r>
            <w:r w:rsidR="000B731D" w:rsidRPr="00147D0B">
              <w:rPr>
                <w:rFonts w:ascii="Arial" w:hAnsi="Arial" w:cs="Arial"/>
                <w:bCs/>
                <w:kern w:val="32"/>
              </w:rPr>
              <w:t>i.e.,</w:t>
            </w:r>
            <w:r w:rsidRPr="00147D0B">
              <w:rPr>
                <w:rFonts w:ascii="Arial" w:hAnsi="Arial" w:cs="Arial"/>
                <w:bCs/>
                <w:kern w:val="32"/>
              </w:rPr>
              <w:t xml:space="preserve"> the substance, material or living creature the child is allergic to such as nuts, eggs, bee stings, cats etc).</w:t>
            </w:r>
          </w:p>
          <w:p w14:paraId="5DD667EA" w14:textId="77777777" w:rsidR="00203985" w:rsidRPr="00147D0B" w:rsidRDefault="00203985" w:rsidP="00203985">
            <w:pPr>
              <w:spacing w:after="0" w:line="240" w:lineRule="auto"/>
              <w:ind w:left="1080"/>
              <w:rPr>
                <w:rFonts w:ascii="Arial" w:hAnsi="Arial" w:cs="Arial"/>
                <w:bCs/>
                <w:kern w:val="32"/>
              </w:rPr>
            </w:pPr>
          </w:p>
          <w:p w14:paraId="055D643D" w14:textId="5BF40930" w:rsidR="009635B0" w:rsidRPr="00147D0B" w:rsidRDefault="009635B0" w:rsidP="00203985">
            <w:pPr>
              <w:numPr>
                <w:ilvl w:val="1"/>
                <w:numId w:val="14"/>
              </w:numPr>
              <w:spacing w:after="0" w:line="240" w:lineRule="auto"/>
              <w:rPr>
                <w:rFonts w:ascii="Arial" w:hAnsi="Arial" w:cs="Arial"/>
                <w:bCs/>
                <w:kern w:val="32"/>
              </w:rPr>
            </w:pPr>
            <w:r w:rsidRPr="00147D0B">
              <w:rPr>
                <w:rFonts w:ascii="Arial" w:hAnsi="Arial" w:cs="Arial"/>
                <w:bCs/>
                <w:kern w:val="32"/>
              </w:rPr>
              <w:t xml:space="preserve">The nature of the allergic reactions </w:t>
            </w:r>
            <w:r w:rsidR="000B731D" w:rsidRPr="00147D0B">
              <w:rPr>
                <w:rFonts w:ascii="Arial" w:hAnsi="Arial" w:cs="Arial"/>
                <w:bCs/>
                <w:kern w:val="32"/>
              </w:rPr>
              <w:t>e.g.,</w:t>
            </w:r>
            <w:r w:rsidRPr="00147D0B">
              <w:rPr>
                <w:rFonts w:ascii="Arial" w:hAnsi="Arial" w:cs="Arial"/>
                <w:bCs/>
                <w:kern w:val="32"/>
              </w:rPr>
              <w:t xml:space="preserve"> anaphylactic shock reaction, including rash, reddening of skin, swelling, breathing problems etc.</w:t>
            </w:r>
          </w:p>
          <w:p w14:paraId="6ADB1EAC" w14:textId="77777777" w:rsidR="00203985" w:rsidRPr="00147D0B" w:rsidRDefault="00203985" w:rsidP="00203985">
            <w:pPr>
              <w:spacing w:after="0" w:line="240" w:lineRule="auto"/>
              <w:ind w:left="1080"/>
              <w:rPr>
                <w:rFonts w:ascii="Arial" w:hAnsi="Arial" w:cs="Arial"/>
                <w:bCs/>
                <w:kern w:val="32"/>
              </w:rPr>
            </w:pPr>
          </w:p>
          <w:p w14:paraId="73349442" w14:textId="0CF798F4" w:rsidR="009635B0" w:rsidRPr="00147D0B" w:rsidRDefault="009635B0" w:rsidP="00203985">
            <w:pPr>
              <w:numPr>
                <w:ilvl w:val="1"/>
                <w:numId w:val="14"/>
              </w:numPr>
              <w:spacing w:after="0" w:line="240" w:lineRule="auto"/>
              <w:rPr>
                <w:rFonts w:ascii="Arial" w:hAnsi="Arial" w:cs="Arial"/>
                <w:bCs/>
                <w:kern w:val="32"/>
              </w:rPr>
            </w:pPr>
            <w:r w:rsidRPr="00147D0B">
              <w:rPr>
                <w:rFonts w:ascii="Arial" w:hAnsi="Arial" w:cs="Arial"/>
                <w:bCs/>
                <w:kern w:val="32"/>
              </w:rPr>
              <w:t>What to do in case of allergic reactions, any medication used and how it is to be used (</w:t>
            </w:r>
            <w:r w:rsidR="000B731D" w:rsidRPr="00147D0B">
              <w:rPr>
                <w:rFonts w:ascii="Arial" w:hAnsi="Arial" w:cs="Arial"/>
                <w:bCs/>
                <w:kern w:val="32"/>
              </w:rPr>
              <w:t>e.g.,</w:t>
            </w:r>
            <w:r w:rsidRPr="00147D0B">
              <w:rPr>
                <w:rFonts w:ascii="Arial" w:hAnsi="Arial" w:cs="Arial"/>
                <w:bCs/>
                <w:kern w:val="32"/>
              </w:rPr>
              <w:t xml:space="preserve"> </w:t>
            </w:r>
            <w:r w:rsidR="000B731D" w:rsidRPr="00147D0B">
              <w:rPr>
                <w:rFonts w:ascii="Arial" w:hAnsi="Arial" w:cs="Arial"/>
                <w:bCs/>
                <w:kern w:val="32"/>
              </w:rPr>
              <w:t>EpiPen</w:t>
            </w:r>
            <w:r w:rsidRPr="00147D0B">
              <w:rPr>
                <w:rFonts w:ascii="Arial" w:hAnsi="Arial" w:cs="Arial"/>
                <w:bCs/>
                <w:kern w:val="32"/>
              </w:rPr>
              <w:t>).</w:t>
            </w:r>
          </w:p>
          <w:p w14:paraId="432897D8" w14:textId="77777777" w:rsidR="00203985" w:rsidRPr="00147D0B" w:rsidRDefault="00203985" w:rsidP="00203985">
            <w:pPr>
              <w:spacing w:after="0" w:line="240" w:lineRule="auto"/>
              <w:ind w:left="1080"/>
              <w:rPr>
                <w:rFonts w:ascii="Arial" w:hAnsi="Arial" w:cs="Arial"/>
                <w:bCs/>
                <w:kern w:val="32"/>
              </w:rPr>
            </w:pPr>
          </w:p>
          <w:p w14:paraId="07561AA8" w14:textId="77777777" w:rsidR="009635B0" w:rsidRPr="00147D0B" w:rsidRDefault="009635B0" w:rsidP="00203985">
            <w:pPr>
              <w:numPr>
                <w:ilvl w:val="1"/>
                <w:numId w:val="14"/>
              </w:numPr>
              <w:spacing w:after="0" w:line="240" w:lineRule="auto"/>
              <w:rPr>
                <w:rFonts w:ascii="Arial" w:hAnsi="Arial" w:cs="Arial"/>
                <w:bCs/>
                <w:kern w:val="32"/>
              </w:rPr>
            </w:pPr>
            <w:r w:rsidRPr="00147D0B">
              <w:rPr>
                <w:rFonts w:ascii="Arial" w:hAnsi="Arial" w:cs="Arial"/>
                <w:bCs/>
                <w:kern w:val="32"/>
              </w:rPr>
              <w:t>Control measures - such as how the child can be prevented from contact with the allergen.</w:t>
            </w:r>
          </w:p>
          <w:p w14:paraId="0D4942B3" w14:textId="77777777" w:rsidR="00203985" w:rsidRPr="00147D0B" w:rsidRDefault="00203985" w:rsidP="00203985">
            <w:pPr>
              <w:spacing w:after="0" w:line="360" w:lineRule="auto"/>
              <w:ind w:left="1080"/>
              <w:rPr>
                <w:rFonts w:ascii="Arial" w:hAnsi="Arial" w:cs="Arial"/>
                <w:bCs/>
                <w:kern w:val="32"/>
              </w:rPr>
            </w:pPr>
          </w:p>
          <w:p w14:paraId="4E909230" w14:textId="77777777" w:rsidR="009635B0" w:rsidRPr="00147D0B" w:rsidRDefault="009635B0" w:rsidP="00083B4D">
            <w:pPr>
              <w:numPr>
                <w:ilvl w:val="1"/>
                <w:numId w:val="14"/>
              </w:numPr>
              <w:spacing w:after="0" w:line="360" w:lineRule="auto"/>
              <w:rPr>
                <w:rFonts w:ascii="Arial" w:hAnsi="Arial" w:cs="Arial"/>
                <w:bCs/>
                <w:kern w:val="32"/>
              </w:rPr>
            </w:pPr>
            <w:r w:rsidRPr="00147D0B">
              <w:rPr>
                <w:rFonts w:ascii="Arial" w:hAnsi="Arial" w:cs="Arial"/>
                <w:bCs/>
                <w:kern w:val="32"/>
              </w:rPr>
              <w:t>Review.</w:t>
            </w:r>
          </w:p>
          <w:p w14:paraId="1B450804" w14:textId="77777777" w:rsidR="00203985" w:rsidRPr="00147D0B" w:rsidRDefault="00203985" w:rsidP="00203985">
            <w:pPr>
              <w:spacing w:after="0" w:line="240" w:lineRule="auto"/>
              <w:ind w:left="1080"/>
              <w:rPr>
                <w:rFonts w:ascii="Arial" w:hAnsi="Arial" w:cs="Arial"/>
                <w:bCs/>
                <w:kern w:val="32"/>
              </w:rPr>
            </w:pPr>
          </w:p>
          <w:p w14:paraId="42514D5B" w14:textId="6284A971" w:rsidR="009635B0" w:rsidRPr="00147D0B" w:rsidRDefault="009635B0" w:rsidP="00203985">
            <w:pPr>
              <w:numPr>
                <w:ilvl w:val="1"/>
                <w:numId w:val="14"/>
              </w:numPr>
              <w:spacing w:after="0" w:line="240" w:lineRule="auto"/>
              <w:rPr>
                <w:rFonts w:ascii="Arial" w:hAnsi="Arial" w:cs="Arial"/>
                <w:bCs/>
                <w:kern w:val="32"/>
              </w:rPr>
            </w:pPr>
            <w:r w:rsidRPr="00147D0B">
              <w:rPr>
                <w:rFonts w:ascii="Arial" w:hAnsi="Arial" w:cs="Arial"/>
                <w:bCs/>
                <w:kern w:val="32"/>
              </w:rPr>
              <w:t xml:space="preserve">This form is kept in the child’s personal </w:t>
            </w:r>
            <w:r w:rsidR="00ED238B" w:rsidRPr="00147D0B">
              <w:rPr>
                <w:rFonts w:ascii="Arial" w:hAnsi="Arial" w:cs="Arial"/>
                <w:bCs/>
                <w:kern w:val="32"/>
              </w:rPr>
              <w:t>pro</w:t>
            </w:r>
            <w:r w:rsidRPr="00147D0B">
              <w:rPr>
                <w:rFonts w:ascii="Arial" w:hAnsi="Arial" w:cs="Arial"/>
                <w:bCs/>
                <w:kern w:val="32"/>
              </w:rPr>
              <w:t xml:space="preserve">file </w:t>
            </w:r>
            <w:r w:rsidR="00ED238B" w:rsidRPr="00147D0B">
              <w:rPr>
                <w:rFonts w:ascii="Arial" w:hAnsi="Arial" w:cs="Arial"/>
                <w:bCs/>
                <w:kern w:val="32"/>
              </w:rPr>
              <w:t xml:space="preserve">on our </w:t>
            </w:r>
            <w:r w:rsidR="00315E47">
              <w:rPr>
                <w:rFonts w:ascii="Arial" w:hAnsi="Arial" w:cs="Arial"/>
                <w:bCs/>
                <w:kern w:val="32"/>
              </w:rPr>
              <w:t>Fam</w:t>
            </w:r>
            <w:r w:rsidR="00ED238B" w:rsidRPr="00147D0B">
              <w:rPr>
                <w:rFonts w:ascii="Arial" w:hAnsi="Arial" w:cs="Arial"/>
                <w:bCs/>
                <w:kern w:val="32"/>
              </w:rPr>
              <w:t xml:space="preserve">ly </w:t>
            </w:r>
            <w:r w:rsidR="000B731D" w:rsidRPr="00147D0B">
              <w:rPr>
                <w:rFonts w:ascii="Arial" w:hAnsi="Arial" w:cs="Arial"/>
                <w:bCs/>
                <w:kern w:val="32"/>
              </w:rPr>
              <w:t>app,</w:t>
            </w:r>
            <w:r w:rsidR="00ED238B" w:rsidRPr="00147D0B">
              <w:rPr>
                <w:rFonts w:ascii="Arial" w:hAnsi="Arial" w:cs="Arial"/>
                <w:bCs/>
                <w:kern w:val="32"/>
              </w:rPr>
              <w:t xml:space="preserve"> </w:t>
            </w:r>
            <w:r w:rsidRPr="00147D0B">
              <w:rPr>
                <w:rFonts w:ascii="Arial" w:hAnsi="Arial" w:cs="Arial"/>
                <w:bCs/>
                <w:kern w:val="32"/>
              </w:rPr>
              <w:t xml:space="preserve">and a copy is displayed where staff can see </w:t>
            </w:r>
            <w:r w:rsidR="00ED238B" w:rsidRPr="00147D0B">
              <w:rPr>
                <w:rFonts w:ascii="Arial" w:hAnsi="Arial" w:cs="Arial"/>
                <w:bCs/>
                <w:kern w:val="32"/>
              </w:rPr>
              <w:t>it, and one in the main office.</w:t>
            </w:r>
          </w:p>
          <w:p w14:paraId="441175F9" w14:textId="77777777" w:rsidR="00203985" w:rsidRPr="00147D0B" w:rsidRDefault="00203985" w:rsidP="00203985">
            <w:pPr>
              <w:spacing w:after="0" w:line="240" w:lineRule="auto"/>
              <w:ind w:left="1080"/>
              <w:rPr>
                <w:rFonts w:ascii="Arial" w:hAnsi="Arial" w:cs="Arial"/>
                <w:bCs/>
                <w:kern w:val="32"/>
              </w:rPr>
            </w:pPr>
          </w:p>
          <w:p w14:paraId="6CE7AA18" w14:textId="77777777" w:rsidR="009635B0" w:rsidRPr="00147D0B" w:rsidRDefault="009635B0" w:rsidP="00203985">
            <w:pPr>
              <w:numPr>
                <w:ilvl w:val="1"/>
                <w:numId w:val="14"/>
              </w:numPr>
              <w:spacing w:after="0" w:line="240" w:lineRule="auto"/>
              <w:rPr>
                <w:rFonts w:ascii="Arial" w:hAnsi="Arial" w:cs="Arial"/>
                <w:bCs/>
                <w:kern w:val="32"/>
              </w:rPr>
            </w:pPr>
            <w:r w:rsidRPr="00147D0B">
              <w:rPr>
                <w:rFonts w:ascii="Arial" w:hAnsi="Arial" w:cs="Arial"/>
                <w:bCs/>
                <w:kern w:val="32"/>
              </w:rPr>
              <w:t>Parents train staff in how to administer special medication in the event of an allergic reaction.</w:t>
            </w:r>
          </w:p>
          <w:p w14:paraId="0E75565B" w14:textId="77777777" w:rsidR="009635B0" w:rsidRPr="00147D0B" w:rsidRDefault="009635B0" w:rsidP="00083B4D">
            <w:pPr>
              <w:numPr>
                <w:ilvl w:val="0"/>
                <w:numId w:val="17"/>
              </w:numPr>
              <w:spacing w:after="0" w:line="360" w:lineRule="auto"/>
              <w:rPr>
                <w:rFonts w:ascii="Arial" w:hAnsi="Arial" w:cs="Arial"/>
                <w:bCs/>
                <w:kern w:val="32"/>
              </w:rPr>
            </w:pPr>
            <w:r w:rsidRPr="00147D0B">
              <w:rPr>
                <w:rFonts w:ascii="Arial" w:hAnsi="Arial" w:cs="Arial"/>
                <w:bCs/>
                <w:kern w:val="32"/>
              </w:rPr>
              <w:t>Generally, no nuts or nut products are used within the setting.</w:t>
            </w:r>
          </w:p>
          <w:p w14:paraId="467E8972" w14:textId="77777777" w:rsidR="00083B4D" w:rsidRPr="00147D0B" w:rsidRDefault="009635B0" w:rsidP="00203985">
            <w:pPr>
              <w:widowControl w:val="0"/>
              <w:numPr>
                <w:ilvl w:val="0"/>
                <w:numId w:val="17"/>
              </w:numPr>
              <w:spacing w:line="240" w:lineRule="auto"/>
              <w:rPr>
                <w:rFonts w:ascii="Arial" w:hAnsi="Arial" w:cs="Arial"/>
                <w:bCs/>
                <w:kern w:val="32"/>
              </w:rPr>
            </w:pPr>
            <w:r w:rsidRPr="00147D0B">
              <w:rPr>
                <w:rFonts w:ascii="Arial" w:hAnsi="Arial" w:cs="Arial"/>
                <w:bCs/>
                <w:kern w:val="32"/>
              </w:rPr>
              <w:t>Parents are made aware so that no nut or nut products are accidentally brought in, for example to a party</w:t>
            </w:r>
          </w:p>
          <w:p w14:paraId="7F6BB094" w14:textId="77777777" w:rsidR="00203985" w:rsidRPr="00147D0B" w:rsidRDefault="00203985" w:rsidP="00083B4D">
            <w:pPr>
              <w:widowControl w:val="0"/>
              <w:spacing w:line="360" w:lineRule="auto"/>
              <w:rPr>
                <w:rFonts w:ascii="Arial" w:hAnsi="Arial" w:cs="Arial"/>
                <w:b/>
              </w:rPr>
            </w:pPr>
          </w:p>
          <w:p w14:paraId="6162199F" w14:textId="77777777" w:rsidR="00083B4D" w:rsidRPr="00147D0B" w:rsidRDefault="00083B4D" w:rsidP="00083B4D">
            <w:pPr>
              <w:widowControl w:val="0"/>
              <w:spacing w:line="360" w:lineRule="auto"/>
              <w:rPr>
                <w:rFonts w:ascii="Arial" w:hAnsi="Arial" w:cs="Arial"/>
                <w:b/>
              </w:rPr>
            </w:pPr>
            <w:r w:rsidRPr="00147D0B">
              <w:rPr>
                <w:rFonts w:ascii="Arial" w:hAnsi="Arial" w:cs="Arial"/>
                <w:b/>
              </w:rPr>
              <w:t>Insurance requirements for children with allergies and disabilities</w:t>
            </w:r>
          </w:p>
          <w:p w14:paraId="0B7DCC58" w14:textId="77777777" w:rsidR="00083B4D" w:rsidRPr="00147D0B" w:rsidRDefault="00083B4D" w:rsidP="00203985">
            <w:pPr>
              <w:widowControl w:val="0"/>
              <w:numPr>
                <w:ilvl w:val="0"/>
                <w:numId w:val="16"/>
              </w:numPr>
              <w:spacing w:after="0" w:line="240" w:lineRule="auto"/>
              <w:rPr>
                <w:rFonts w:ascii="Arial" w:hAnsi="Arial" w:cs="Arial"/>
              </w:rPr>
            </w:pPr>
            <w:r w:rsidRPr="00147D0B">
              <w:rPr>
                <w:rFonts w:ascii="Arial" w:hAnsi="Arial" w:cs="Arial"/>
              </w:rPr>
              <w:t xml:space="preserve">The insurance will automatically include children with any disability or allergy, but certain procedures must be strictly adhered to as set out below. For children suffering life threatening </w:t>
            </w:r>
            <w:r w:rsidR="007E63BF" w:rsidRPr="00147D0B">
              <w:rPr>
                <w:rFonts w:ascii="Arial" w:hAnsi="Arial" w:cs="Arial"/>
              </w:rPr>
              <w:t>conditions or</w:t>
            </w:r>
            <w:r w:rsidRPr="00147D0B">
              <w:rPr>
                <w:rFonts w:ascii="Arial" w:hAnsi="Arial" w:cs="Arial"/>
              </w:rPr>
              <w:t xml:space="preserve"> requiring invasive treatments; written confirmation from your insurance provider must be obtained to extend the insurance.</w:t>
            </w:r>
          </w:p>
          <w:p w14:paraId="74150ECD" w14:textId="77777777" w:rsidR="00083B4D" w:rsidRPr="00147D0B" w:rsidRDefault="00083B4D" w:rsidP="00083B4D">
            <w:pPr>
              <w:widowControl w:val="0"/>
              <w:spacing w:line="360" w:lineRule="auto"/>
              <w:rPr>
                <w:rFonts w:ascii="Arial" w:hAnsi="Arial" w:cs="Arial"/>
              </w:rPr>
            </w:pPr>
          </w:p>
          <w:p w14:paraId="66E5CF92" w14:textId="77777777" w:rsidR="00083B4D" w:rsidRPr="00147D0B" w:rsidRDefault="00083B4D" w:rsidP="00083B4D">
            <w:pPr>
              <w:widowControl w:val="0"/>
              <w:spacing w:line="360" w:lineRule="auto"/>
              <w:rPr>
                <w:rFonts w:ascii="Arial" w:hAnsi="Arial" w:cs="Arial"/>
                <w:b/>
              </w:rPr>
            </w:pPr>
            <w:r w:rsidRPr="00147D0B">
              <w:rPr>
                <w:rFonts w:ascii="Arial" w:hAnsi="Arial" w:cs="Arial"/>
                <w:b/>
              </w:rPr>
              <w:t>At all times the administration of medication must be compliant with the Safeguarding and Welfare Requirements of the Early Years Foundation Stage and follow procedures based on advice given in Managing Medicines in Schools and Early Years Settings (DfES 2005).</w:t>
            </w:r>
          </w:p>
          <w:p w14:paraId="1959130C" w14:textId="77777777" w:rsidR="00083B4D" w:rsidRPr="00147D0B" w:rsidRDefault="00083B4D" w:rsidP="00083B4D">
            <w:pPr>
              <w:widowControl w:val="0"/>
              <w:spacing w:line="360" w:lineRule="auto"/>
              <w:rPr>
                <w:rFonts w:ascii="Arial" w:hAnsi="Arial" w:cs="Arial"/>
                <w:b/>
              </w:rPr>
            </w:pPr>
            <w:r w:rsidRPr="00147D0B">
              <w:rPr>
                <w:rFonts w:ascii="Arial" w:hAnsi="Arial" w:cs="Arial"/>
                <w:b/>
              </w:rPr>
              <w:t>Oral medication</w:t>
            </w:r>
          </w:p>
          <w:p w14:paraId="093C6245" w14:textId="77777777" w:rsidR="00083B4D" w:rsidRPr="00147D0B" w:rsidRDefault="00083B4D" w:rsidP="00083B4D">
            <w:pPr>
              <w:widowControl w:val="0"/>
              <w:spacing w:line="360" w:lineRule="auto"/>
              <w:rPr>
                <w:rFonts w:ascii="Arial" w:hAnsi="Arial" w:cs="Arial"/>
              </w:rPr>
            </w:pPr>
            <w:r w:rsidRPr="00147D0B">
              <w:rPr>
                <w:rFonts w:ascii="Arial" w:hAnsi="Arial" w:cs="Arial"/>
              </w:rPr>
              <w:t>Asthma inhalers are now regarded as ‘oral medication’ by insurers and so documents do not need to be forwarded to your insurance provider.</w:t>
            </w:r>
          </w:p>
          <w:p w14:paraId="6C92994D" w14:textId="77777777" w:rsidR="00083B4D" w:rsidRPr="00147D0B" w:rsidRDefault="00083B4D" w:rsidP="00203985">
            <w:pPr>
              <w:widowControl w:val="0"/>
              <w:numPr>
                <w:ilvl w:val="0"/>
                <w:numId w:val="8"/>
              </w:numPr>
              <w:spacing w:after="0" w:line="240" w:lineRule="auto"/>
              <w:rPr>
                <w:rFonts w:ascii="Arial" w:hAnsi="Arial" w:cs="Arial"/>
              </w:rPr>
            </w:pPr>
            <w:r w:rsidRPr="00147D0B">
              <w:rPr>
                <w:rFonts w:ascii="Arial" w:hAnsi="Arial" w:cs="Arial"/>
              </w:rPr>
              <w:t>Oral medications must be prescribed by a GP or have manufacturer’s instructions clearly written on them.</w:t>
            </w:r>
          </w:p>
          <w:p w14:paraId="4F100D91" w14:textId="77777777" w:rsidR="00203985" w:rsidRPr="00147D0B" w:rsidRDefault="00203985" w:rsidP="00203985">
            <w:pPr>
              <w:widowControl w:val="0"/>
              <w:spacing w:after="0" w:line="240" w:lineRule="auto"/>
              <w:ind w:left="720"/>
              <w:rPr>
                <w:rFonts w:ascii="Arial" w:hAnsi="Arial" w:cs="Arial"/>
              </w:rPr>
            </w:pPr>
          </w:p>
          <w:p w14:paraId="35E55169" w14:textId="768E4F3B" w:rsidR="00083B4D" w:rsidRPr="00147D0B" w:rsidRDefault="00083B4D" w:rsidP="00203985">
            <w:pPr>
              <w:widowControl w:val="0"/>
              <w:numPr>
                <w:ilvl w:val="0"/>
                <w:numId w:val="8"/>
              </w:numPr>
              <w:spacing w:after="0" w:line="240" w:lineRule="auto"/>
              <w:rPr>
                <w:rFonts w:ascii="Arial" w:hAnsi="Arial" w:cs="Arial"/>
              </w:rPr>
            </w:pPr>
            <w:r w:rsidRPr="00147D0B">
              <w:rPr>
                <w:rFonts w:ascii="Arial" w:hAnsi="Arial" w:cs="Arial"/>
              </w:rPr>
              <w:t>The setting must be provided with clear written instructions on how to administer such medication</w:t>
            </w:r>
            <w:r w:rsidR="00F773BE">
              <w:rPr>
                <w:rFonts w:ascii="Arial" w:hAnsi="Arial" w:cs="Arial"/>
              </w:rPr>
              <w:t xml:space="preserve"> with clear signed consent. </w:t>
            </w:r>
          </w:p>
          <w:p w14:paraId="39710BE7" w14:textId="77777777" w:rsidR="00203985" w:rsidRPr="00147D0B" w:rsidRDefault="00203985" w:rsidP="00203985">
            <w:pPr>
              <w:widowControl w:val="0"/>
              <w:spacing w:after="0" w:line="240" w:lineRule="auto"/>
              <w:ind w:left="720"/>
              <w:rPr>
                <w:rFonts w:ascii="Arial" w:hAnsi="Arial" w:cs="Arial"/>
              </w:rPr>
            </w:pPr>
          </w:p>
          <w:p w14:paraId="40E25FD4" w14:textId="77777777" w:rsidR="00083B4D" w:rsidRPr="00147D0B" w:rsidRDefault="00083B4D" w:rsidP="00203985">
            <w:pPr>
              <w:widowControl w:val="0"/>
              <w:numPr>
                <w:ilvl w:val="0"/>
                <w:numId w:val="8"/>
              </w:numPr>
              <w:spacing w:after="0" w:line="240" w:lineRule="auto"/>
              <w:rPr>
                <w:rFonts w:ascii="Arial" w:hAnsi="Arial" w:cs="Arial"/>
              </w:rPr>
            </w:pPr>
            <w:r w:rsidRPr="00147D0B">
              <w:rPr>
                <w:rFonts w:ascii="Arial" w:hAnsi="Arial" w:cs="Arial"/>
              </w:rPr>
              <w:t>All risk assessment procedures need to be adhered to for the correct storage and administration of the medication.</w:t>
            </w:r>
          </w:p>
          <w:p w14:paraId="478329B9" w14:textId="77777777" w:rsidR="00203985" w:rsidRPr="00147D0B" w:rsidRDefault="00203985" w:rsidP="00203985">
            <w:pPr>
              <w:widowControl w:val="0"/>
              <w:spacing w:after="0" w:line="240" w:lineRule="auto"/>
              <w:ind w:left="720"/>
              <w:rPr>
                <w:rFonts w:ascii="Arial" w:hAnsi="Arial" w:cs="Arial"/>
              </w:rPr>
            </w:pPr>
          </w:p>
          <w:p w14:paraId="0DE472A8" w14:textId="2854AE76" w:rsidR="00083B4D" w:rsidRPr="00147D0B" w:rsidRDefault="00083B4D" w:rsidP="00203985">
            <w:pPr>
              <w:widowControl w:val="0"/>
              <w:numPr>
                <w:ilvl w:val="0"/>
                <w:numId w:val="8"/>
              </w:numPr>
              <w:spacing w:after="0" w:line="240" w:lineRule="auto"/>
              <w:rPr>
                <w:rFonts w:ascii="Arial" w:hAnsi="Arial" w:cs="Arial"/>
              </w:rPr>
            </w:pPr>
            <w:r w:rsidRPr="00147D0B">
              <w:rPr>
                <w:rFonts w:ascii="Arial" w:hAnsi="Arial" w:cs="Arial"/>
              </w:rPr>
              <w:t xml:space="preserve">The setting must have the parents or </w:t>
            </w:r>
            <w:r w:rsidR="00315E47" w:rsidRPr="00147D0B">
              <w:rPr>
                <w:rFonts w:ascii="Arial" w:hAnsi="Arial" w:cs="Arial"/>
              </w:rPr>
              <w:t>guardians</w:t>
            </w:r>
            <w:r w:rsidRPr="00147D0B">
              <w:rPr>
                <w:rFonts w:ascii="Arial" w:hAnsi="Arial" w:cs="Arial"/>
              </w:rPr>
              <w:t xml:space="preserve"> prior written consent. This consent must be kept on file. It is not necessary to forward copy documents to your insurance provider.</w:t>
            </w:r>
          </w:p>
          <w:p w14:paraId="100F3F59" w14:textId="77777777" w:rsidR="00083B4D" w:rsidRPr="00147D0B" w:rsidRDefault="00083B4D" w:rsidP="00083B4D">
            <w:pPr>
              <w:widowControl w:val="0"/>
              <w:spacing w:line="360" w:lineRule="auto"/>
              <w:rPr>
                <w:rFonts w:ascii="Arial" w:hAnsi="Arial" w:cs="Arial"/>
              </w:rPr>
            </w:pPr>
          </w:p>
          <w:p w14:paraId="33FDE22B" w14:textId="4F4473B5" w:rsidR="00083B4D" w:rsidRPr="00147D0B" w:rsidRDefault="000B731D" w:rsidP="00083B4D">
            <w:pPr>
              <w:widowControl w:val="0"/>
              <w:spacing w:line="360" w:lineRule="auto"/>
              <w:rPr>
                <w:rFonts w:ascii="Arial" w:hAnsi="Arial" w:cs="Arial"/>
                <w:b/>
              </w:rPr>
            </w:pPr>
            <w:r w:rsidRPr="00147D0B">
              <w:rPr>
                <w:rFonts w:ascii="Arial" w:hAnsi="Arial" w:cs="Arial"/>
                <w:b/>
              </w:rPr>
              <w:lastRenderedPageBreak/>
              <w:t>Lifesaving</w:t>
            </w:r>
            <w:r w:rsidR="00083B4D" w:rsidRPr="00147D0B">
              <w:rPr>
                <w:rFonts w:ascii="Arial" w:hAnsi="Arial" w:cs="Arial"/>
                <w:b/>
              </w:rPr>
              <w:t xml:space="preserve"> medication and invasive treatments</w:t>
            </w:r>
          </w:p>
          <w:p w14:paraId="2DDA653D" w14:textId="79BA5F18" w:rsidR="00083B4D" w:rsidRPr="00147D0B" w:rsidRDefault="00083B4D" w:rsidP="00083B4D">
            <w:pPr>
              <w:widowControl w:val="0"/>
              <w:spacing w:line="360" w:lineRule="auto"/>
              <w:rPr>
                <w:rFonts w:ascii="Arial" w:hAnsi="Arial" w:cs="Arial"/>
              </w:rPr>
            </w:pPr>
            <w:r w:rsidRPr="00147D0B">
              <w:rPr>
                <w:rFonts w:ascii="Arial" w:hAnsi="Arial" w:cs="Arial"/>
              </w:rPr>
              <w:t>Adrenaline injections (</w:t>
            </w:r>
            <w:r w:rsidR="000B731D" w:rsidRPr="00147D0B">
              <w:rPr>
                <w:rFonts w:ascii="Arial" w:hAnsi="Arial" w:cs="Arial"/>
              </w:rPr>
              <w:t>EpiPens</w:t>
            </w:r>
            <w:r w:rsidRPr="00147D0B">
              <w:rPr>
                <w:rFonts w:ascii="Arial" w:hAnsi="Arial" w:cs="Arial"/>
              </w:rPr>
              <w:t>) for anaphylactic shock reactions (caused by allergies to nuts, eggs etc) or invasive treatments such as rectal administration of Diazepam (for epilepsy).</w:t>
            </w:r>
          </w:p>
          <w:p w14:paraId="2E6A91EE" w14:textId="77777777" w:rsidR="00083B4D" w:rsidRPr="00147D0B" w:rsidRDefault="00083B4D" w:rsidP="00203985">
            <w:pPr>
              <w:widowControl w:val="0"/>
              <w:numPr>
                <w:ilvl w:val="0"/>
                <w:numId w:val="18"/>
              </w:numPr>
              <w:spacing w:after="0" w:line="360" w:lineRule="auto"/>
              <w:rPr>
                <w:rFonts w:ascii="Arial" w:hAnsi="Arial" w:cs="Arial"/>
              </w:rPr>
            </w:pPr>
            <w:r w:rsidRPr="00147D0B">
              <w:rPr>
                <w:rFonts w:ascii="Arial" w:hAnsi="Arial" w:cs="Arial"/>
              </w:rPr>
              <w:t>The provider must have:</w:t>
            </w:r>
          </w:p>
          <w:p w14:paraId="496D16DA" w14:textId="7413B4E8" w:rsidR="00083B4D" w:rsidRPr="00147D0B" w:rsidRDefault="00083B4D" w:rsidP="00203985">
            <w:pPr>
              <w:widowControl w:val="0"/>
              <w:numPr>
                <w:ilvl w:val="0"/>
                <w:numId w:val="18"/>
              </w:numPr>
              <w:spacing w:after="0" w:line="240" w:lineRule="auto"/>
              <w:rPr>
                <w:rFonts w:ascii="Arial" w:hAnsi="Arial" w:cs="Arial"/>
              </w:rPr>
            </w:pPr>
            <w:r w:rsidRPr="00147D0B">
              <w:rPr>
                <w:rFonts w:ascii="Arial" w:hAnsi="Arial" w:cs="Arial"/>
              </w:rPr>
              <w:t xml:space="preserve">a letter from the child's GP/consultant stating the child's condition and what medication if any is to be </w:t>
            </w:r>
            <w:r w:rsidR="000B731D" w:rsidRPr="00147D0B">
              <w:rPr>
                <w:rFonts w:ascii="Arial" w:hAnsi="Arial" w:cs="Arial"/>
              </w:rPr>
              <w:t>administered.</w:t>
            </w:r>
          </w:p>
          <w:p w14:paraId="7912764B" w14:textId="77777777" w:rsidR="000A3E89" w:rsidRPr="00147D0B" w:rsidRDefault="000A3E89" w:rsidP="000A3E89">
            <w:pPr>
              <w:widowControl w:val="0"/>
              <w:spacing w:after="0" w:line="240" w:lineRule="auto"/>
              <w:ind w:left="720"/>
              <w:rPr>
                <w:rFonts w:ascii="Arial" w:hAnsi="Arial" w:cs="Arial"/>
              </w:rPr>
            </w:pPr>
          </w:p>
          <w:p w14:paraId="545117ED" w14:textId="0F35A00E" w:rsidR="00083B4D" w:rsidRPr="00147D0B" w:rsidRDefault="00083B4D" w:rsidP="00203985">
            <w:pPr>
              <w:widowControl w:val="0"/>
              <w:numPr>
                <w:ilvl w:val="0"/>
                <w:numId w:val="18"/>
              </w:numPr>
              <w:spacing w:after="0" w:line="240" w:lineRule="auto"/>
              <w:rPr>
                <w:rFonts w:ascii="Arial" w:hAnsi="Arial" w:cs="Arial"/>
              </w:rPr>
            </w:pPr>
            <w:r w:rsidRPr="00147D0B">
              <w:rPr>
                <w:rFonts w:ascii="Arial" w:hAnsi="Arial" w:cs="Arial"/>
              </w:rPr>
              <w:t xml:space="preserve">written consent from the parent or guardian allowing staff to administer </w:t>
            </w:r>
            <w:r w:rsidR="000B731D" w:rsidRPr="00147D0B">
              <w:rPr>
                <w:rFonts w:ascii="Arial" w:hAnsi="Arial" w:cs="Arial"/>
              </w:rPr>
              <w:t>medication,</w:t>
            </w:r>
            <w:r w:rsidRPr="00147D0B">
              <w:rPr>
                <w:rFonts w:ascii="Arial" w:hAnsi="Arial" w:cs="Arial"/>
              </w:rPr>
              <w:t xml:space="preserve"> and</w:t>
            </w:r>
            <w:r w:rsidR="00F773BE">
              <w:rPr>
                <w:rFonts w:ascii="Arial" w:hAnsi="Arial" w:cs="Arial"/>
              </w:rPr>
              <w:t xml:space="preserve"> a health care plan in place</w:t>
            </w:r>
          </w:p>
          <w:p w14:paraId="460FC287" w14:textId="77777777" w:rsidR="000A3E89" w:rsidRPr="00147D0B" w:rsidRDefault="000A3E89" w:rsidP="000A3E89">
            <w:pPr>
              <w:widowControl w:val="0"/>
              <w:spacing w:after="0" w:line="240" w:lineRule="auto"/>
              <w:ind w:left="720"/>
              <w:rPr>
                <w:rFonts w:ascii="Arial" w:hAnsi="Arial" w:cs="Arial"/>
              </w:rPr>
            </w:pPr>
          </w:p>
          <w:p w14:paraId="65A6904E" w14:textId="123A0025" w:rsidR="00083B4D" w:rsidRPr="00147D0B" w:rsidRDefault="00083B4D" w:rsidP="00203985">
            <w:pPr>
              <w:widowControl w:val="0"/>
              <w:numPr>
                <w:ilvl w:val="0"/>
                <w:numId w:val="18"/>
              </w:numPr>
              <w:spacing w:after="0" w:line="240" w:lineRule="auto"/>
              <w:rPr>
                <w:rFonts w:ascii="Arial" w:hAnsi="Arial" w:cs="Arial"/>
              </w:rPr>
            </w:pPr>
            <w:r w:rsidRPr="00147D0B">
              <w:rPr>
                <w:rFonts w:ascii="Arial" w:hAnsi="Arial" w:cs="Arial"/>
              </w:rPr>
              <w:t>a community paediatric nurse.</w:t>
            </w:r>
            <w:r w:rsidR="00203985" w:rsidRPr="00147D0B">
              <w:rPr>
                <w:rFonts w:ascii="Arial" w:hAnsi="Arial" w:cs="Arial"/>
              </w:rPr>
              <w:t xml:space="preserve"> Proof of training in the administration of such medication by the child's GP, a district nurse, children’s’ nurse specialist</w:t>
            </w:r>
          </w:p>
          <w:p w14:paraId="41FAE351" w14:textId="77777777" w:rsidR="000A3E89" w:rsidRPr="00147D0B" w:rsidRDefault="000A3E89" w:rsidP="000A3E89">
            <w:pPr>
              <w:widowControl w:val="0"/>
              <w:spacing w:after="0" w:line="240" w:lineRule="auto"/>
              <w:ind w:left="720"/>
              <w:rPr>
                <w:rFonts w:ascii="Arial" w:hAnsi="Arial" w:cs="Arial"/>
              </w:rPr>
            </w:pPr>
          </w:p>
          <w:p w14:paraId="50EF723E" w14:textId="77777777" w:rsidR="00083B4D" w:rsidRDefault="00083B4D" w:rsidP="00203985">
            <w:pPr>
              <w:widowControl w:val="0"/>
              <w:numPr>
                <w:ilvl w:val="0"/>
                <w:numId w:val="18"/>
              </w:numPr>
              <w:spacing w:after="0" w:line="240" w:lineRule="auto"/>
              <w:rPr>
                <w:rFonts w:ascii="Arial" w:hAnsi="Arial" w:cs="Arial"/>
              </w:rPr>
            </w:pPr>
            <w:r w:rsidRPr="00147D0B">
              <w:rPr>
                <w:rFonts w:ascii="Arial" w:hAnsi="Arial" w:cs="Arial"/>
              </w:rPr>
              <w:t xml:space="preserve">Copies of all three documents relating to these children must first be sent to </w:t>
            </w:r>
            <w:r w:rsidR="00203985" w:rsidRPr="00147D0B">
              <w:rPr>
                <w:rFonts w:ascii="Arial" w:hAnsi="Arial" w:cs="Arial"/>
              </w:rPr>
              <w:t xml:space="preserve">the </w:t>
            </w:r>
            <w:r w:rsidR="007E63BF" w:rsidRPr="00147D0B">
              <w:rPr>
                <w:rFonts w:ascii="Arial" w:hAnsi="Arial" w:cs="Arial"/>
              </w:rPr>
              <w:t>i</w:t>
            </w:r>
            <w:r w:rsidRPr="00147D0B">
              <w:rPr>
                <w:rFonts w:ascii="Arial" w:hAnsi="Arial" w:cs="Arial"/>
              </w:rPr>
              <w:t xml:space="preserve">nsurance Department for appraisal </w:t>
            </w:r>
          </w:p>
          <w:p w14:paraId="48B98CE9" w14:textId="77777777" w:rsidR="00970B6E" w:rsidRDefault="00970B6E" w:rsidP="00970B6E">
            <w:pPr>
              <w:pStyle w:val="ListParagraph"/>
              <w:rPr>
                <w:rFonts w:cs="Arial"/>
              </w:rPr>
            </w:pPr>
          </w:p>
          <w:p w14:paraId="312A8EEB" w14:textId="099D9D81" w:rsidR="00970B6E" w:rsidRPr="00147D0B" w:rsidRDefault="00970B6E" w:rsidP="00203985">
            <w:pPr>
              <w:widowControl w:val="0"/>
              <w:numPr>
                <w:ilvl w:val="0"/>
                <w:numId w:val="18"/>
              </w:numPr>
              <w:spacing w:after="0" w:line="240" w:lineRule="auto"/>
              <w:rPr>
                <w:rFonts w:ascii="Arial" w:hAnsi="Arial" w:cs="Arial"/>
              </w:rPr>
            </w:pPr>
            <w:r>
              <w:rPr>
                <w:rFonts w:ascii="Arial" w:hAnsi="Arial" w:cs="Arial"/>
              </w:rPr>
              <w:t xml:space="preserve">All children must have at least 2 EpiPens on the premises at all time, during their attending days. </w:t>
            </w:r>
          </w:p>
          <w:p w14:paraId="0CFE89DF" w14:textId="77777777" w:rsidR="00203985" w:rsidRPr="00147D0B" w:rsidRDefault="00203985" w:rsidP="00083B4D">
            <w:pPr>
              <w:widowControl w:val="0"/>
              <w:spacing w:line="360" w:lineRule="auto"/>
              <w:rPr>
                <w:rFonts w:ascii="Arial" w:hAnsi="Arial" w:cs="Arial"/>
                <w:i/>
              </w:rPr>
            </w:pPr>
          </w:p>
          <w:p w14:paraId="1BFBDF38" w14:textId="7A132016" w:rsidR="00083B4D" w:rsidRPr="00147D0B" w:rsidRDefault="00083B4D" w:rsidP="00083B4D">
            <w:pPr>
              <w:widowControl w:val="0"/>
              <w:spacing w:line="360" w:lineRule="auto"/>
              <w:rPr>
                <w:rFonts w:ascii="Arial" w:hAnsi="Arial" w:cs="Arial"/>
              </w:rPr>
            </w:pPr>
            <w:r w:rsidRPr="00147D0B">
              <w:rPr>
                <w:rFonts w:ascii="Arial" w:hAnsi="Arial" w:cs="Arial"/>
                <w:b/>
              </w:rPr>
              <w:t xml:space="preserve">Key person for </w:t>
            </w:r>
            <w:r w:rsidR="009E4BFC">
              <w:rPr>
                <w:rFonts w:ascii="Arial" w:hAnsi="Arial" w:cs="Arial"/>
                <w:b/>
              </w:rPr>
              <w:t>children with special educational needs</w:t>
            </w:r>
            <w:r w:rsidRPr="00147D0B">
              <w:rPr>
                <w:rFonts w:ascii="Arial" w:hAnsi="Arial" w:cs="Arial"/>
                <w:b/>
              </w:rPr>
              <w:t xml:space="preserve"> - children requiring assistance with tubes to help them with everyday living e.g. breathing apparatus, to take nourishment, colostomy bags</w:t>
            </w:r>
            <w:r w:rsidRPr="00147D0B">
              <w:rPr>
                <w:rFonts w:ascii="Arial" w:hAnsi="Arial" w:cs="Arial"/>
              </w:rPr>
              <w:t xml:space="preserve"> </w:t>
            </w:r>
            <w:r w:rsidRPr="00147D0B">
              <w:rPr>
                <w:rFonts w:ascii="Arial" w:hAnsi="Arial" w:cs="Arial"/>
                <w:b/>
              </w:rPr>
              <w:t>etc.</w:t>
            </w:r>
          </w:p>
          <w:p w14:paraId="28AF2B75" w14:textId="77777777" w:rsidR="00083B4D" w:rsidRPr="00147D0B" w:rsidRDefault="00083B4D" w:rsidP="000A3E89">
            <w:pPr>
              <w:widowControl w:val="0"/>
              <w:numPr>
                <w:ilvl w:val="0"/>
                <w:numId w:val="19"/>
              </w:numPr>
              <w:spacing w:after="0" w:line="240" w:lineRule="auto"/>
              <w:rPr>
                <w:rFonts w:ascii="Arial" w:hAnsi="Arial" w:cs="Arial"/>
                <w:snapToGrid w:val="0"/>
              </w:rPr>
            </w:pPr>
            <w:r w:rsidRPr="00147D0B">
              <w:rPr>
                <w:rFonts w:ascii="Arial" w:hAnsi="Arial" w:cs="Arial"/>
              </w:rPr>
              <w:t>Prior written consent must be obtained from the child's parent or guardian to give treatment and/or medication prescribed by the child's GP.</w:t>
            </w:r>
          </w:p>
          <w:p w14:paraId="6322DF40" w14:textId="77777777" w:rsidR="000A3E89" w:rsidRPr="00147D0B" w:rsidRDefault="000A3E89" w:rsidP="000A3E89">
            <w:pPr>
              <w:pStyle w:val="ListParagraph"/>
              <w:rPr>
                <w:rFonts w:cs="Arial"/>
                <w:snapToGrid w:val="0"/>
                <w:sz w:val="22"/>
                <w:szCs w:val="22"/>
              </w:rPr>
            </w:pPr>
          </w:p>
          <w:p w14:paraId="4BDB797C" w14:textId="77777777" w:rsidR="00083B4D" w:rsidRPr="00147D0B" w:rsidRDefault="00083B4D" w:rsidP="000A3E89">
            <w:pPr>
              <w:pStyle w:val="ListParagraph"/>
              <w:numPr>
                <w:ilvl w:val="0"/>
                <w:numId w:val="19"/>
              </w:numPr>
              <w:rPr>
                <w:rFonts w:cs="Arial"/>
                <w:snapToGrid w:val="0"/>
                <w:sz w:val="22"/>
                <w:szCs w:val="22"/>
              </w:rPr>
            </w:pPr>
            <w:r w:rsidRPr="00147D0B">
              <w:rPr>
                <w:rFonts w:cs="Arial"/>
                <w:snapToGrid w:val="0"/>
                <w:sz w:val="22"/>
                <w:szCs w:val="22"/>
              </w:rPr>
              <w:t>The key person must have the relevant medical training/experience, which may include those who have received appropriate instructions from parents or guardians, or who have qualifications.</w:t>
            </w:r>
          </w:p>
          <w:p w14:paraId="3DD05EB7" w14:textId="77777777" w:rsidR="000A3E89" w:rsidRPr="00147D0B" w:rsidRDefault="000A3E89" w:rsidP="000A3E89">
            <w:pPr>
              <w:pStyle w:val="ListParagraph"/>
              <w:ind w:left="1080"/>
              <w:rPr>
                <w:rFonts w:cs="Arial"/>
                <w:sz w:val="22"/>
                <w:szCs w:val="22"/>
              </w:rPr>
            </w:pPr>
          </w:p>
          <w:p w14:paraId="7DCE760F" w14:textId="21C46472" w:rsidR="000101C9" w:rsidRDefault="00083B4D" w:rsidP="000101C9">
            <w:pPr>
              <w:rPr>
                <w:rFonts w:ascii="Arial" w:hAnsi="Arial" w:cs="Arial"/>
                <w:b/>
              </w:rPr>
            </w:pPr>
            <w:r w:rsidRPr="00147D0B">
              <w:rPr>
                <w:rFonts w:ascii="Arial" w:hAnsi="Arial" w:cs="Arial"/>
                <w:snapToGrid w:val="0"/>
              </w:rPr>
              <w:t xml:space="preserve">Copies of all letters relating to these children must first be sent to </w:t>
            </w:r>
            <w:r w:rsidR="00656E08" w:rsidRPr="00147D0B">
              <w:rPr>
                <w:rFonts w:ascii="Arial" w:hAnsi="Arial" w:cs="Arial"/>
                <w:snapToGrid w:val="0"/>
              </w:rPr>
              <w:t>the Insurance</w:t>
            </w:r>
            <w:r w:rsidRPr="00147D0B">
              <w:rPr>
                <w:rFonts w:ascii="Arial" w:hAnsi="Arial" w:cs="Arial"/>
                <w:snapToGrid w:val="0"/>
              </w:rPr>
              <w:t xml:space="preserve"> D</w:t>
            </w:r>
            <w:r w:rsidR="00203985" w:rsidRPr="00147D0B">
              <w:rPr>
                <w:rFonts w:ascii="Arial" w:hAnsi="Arial" w:cs="Arial"/>
                <w:snapToGrid w:val="0"/>
              </w:rPr>
              <w:t xml:space="preserve">epartment for </w:t>
            </w:r>
            <w:r w:rsidR="00E74E6B" w:rsidRPr="00147D0B">
              <w:rPr>
                <w:rFonts w:ascii="Arial" w:hAnsi="Arial" w:cs="Arial"/>
                <w:snapToGrid w:val="0"/>
              </w:rPr>
              <w:t xml:space="preserve">appraisal. </w:t>
            </w:r>
            <w:r w:rsidRPr="00147D0B">
              <w:rPr>
                <w:rFonts w:ascii="Arial" w:hAnsi="Arial" w:cs="Arial"/>
                <w:snapToGrid w:val="0"/>
              </w:rPr>
              <w:t>Written confirmation that the insurance has been extended will be issued by return</w:t>
            </w:r>
            <w:r w:rsidR="00F773BE">
              <w:rPr>
                <w:rFonts w:ascii="Arial" w:hAnsi="Arial" w:cs="Arial"/>
                <w:b/>
              </w:rPr>
              <w:t>.</w:t>
            </w:r>
          </w:p>
          <w:p w14:paraId="064E3B8A" w14:textId="77777777" w:rsidR="00F773BE" w:rsidRPr="00147D0B" w:rsidRDefault="00F773BE" w:rsidP="000101C9">
            <w:pPr>
              <w:rPr>
                <w:rFonts w:ascii="Arial" w:hAnsi="Arial" w:cs="Arial"/>
                <w:b/>
              </w:rPr>
            </w:pPr>
          </w:p>
          <w:p w14:paraId="749406A5" w14:textId="55F9161E" w:rsidR="000101C9" w:rsidRDefault="000101C9" w:rsidP="000101C9">
            <w:pPr>
              <w:rPr>
                <w:rFonts w:ascii="Arial" w:hAnsi="Arial" w:cs="Arial"/>
                <w:b/>
              </w:rPr>
            </w:pPr>
            <w:r w:rsidRPr="00147D0B">
              <w:rPr>
                <w:rFonts w:ascii="Arial" w:hAnsi="Arial" w:cs="Arial"/>
                <w:b/>
              </w:rPr>
              <w:t>Planning for a human influenza/ Coronavirus pandemic</w:t>
            </w:r>
          </w:p>
          <w:p w14:paraId="6DCFE90A" w14:textId="353B7834" w:rsidR="000101C9" w:rsidRPr="001B5C2A" w:rsidRDefault="000101C9" w:rsidP="000101C9">
            <w:pPr>
              <w:rPr>
                <w:rFonts w:ascii="Arial" w:hAnsi="Arial" w:cs="Arial"/>
                <w:b/>
                <w:i/>
                <w:iCs/>
              </w:rPr>
            </w:pPr>
            <w:r w:rsidRPr="001B5C2A">
              <w:rPr>
                <w:rFonts w:ascii="Arial" w:hAnsi="Arial" w:cs="Arial"/>
                <w:b/>
                <w:i/>
                <w:iCs/>
              </w:rPr>
              <w:t xml:space="preserve">Do not send your child into nursery if they have a </w:t>
            </w:r>
            <w:r w:rsidR="00FE422E" w:rsidRPr="001B5C2A">
              <w:rPr>
                <w:rFonts w:ascii="Arial" w:hAnsi="Arial" w:cs="Arial"/>
                <w:b/>
                <w:i/>
                <w:iCs/>
              </w:rPr>
              <w:t xml:space="preserve">new continuous cough and/or a high temperature (37.8 degrees or higher) children who develop a temperature during their session will need to be collected from nursery </w:t>
            </w:r>
            <w:r w:rsidR="000B731D" w:rsidRPr="001B5C2A">
              <w:rPr>
                <w:rFonts w:ascii="Arial" w:hAnsi="Arial" w:cs="Arial"/>
                <w:b/>
                <w:i/>
                <w:iCs/>
              </w:rPr>
              <w:t>immediately</w:t>
            </w:r>
            <w:r w:rsidR="000B731D">
              <w:rPr>
                <w:rFonts w:ascii="Arial" w:hAnsi="Arial" w:cs="Arial"/>
                <w:b/>
                <w:i/>
                <w:iCs/>
              </w:rPr>
              <w:t xml:space="preserve"> and</w:t>
            </w:r>
            <w:r w:rsidR="00431AC5">
              <w:rPr>
                <w:rFonts w:ascii="Arial" w:hAnsi="Arial" w:cs="Arial"/>
                <w:b/>
                <w:i/>
                <w:iCs/>
              </w:rPr>
              <w:t xml:space="preserve"> will follow our coronavirus </w:t>
            </w:r>
            <w:r w:rsidR="00067576">
              <w:rPr>
                <w:rFonts w:ascii="Arial" w:hAnsi="Arial" w:cs="Arial"/>
                <w:b/>
                <w:i/>
                <w:iCs/>
              </w:rPr>
              <w:t xml:space="preserve">policy which will be updated </w:t>
            </w:r>
            <w:r w:rsidR="009B4201">
              <w:rPr>
                <w:rFonts w:ascii="Arial" w:hAnsi="Arial" w:cs="Arial"/>
                <w:b/>
                <w:i/>
                <w:iCs/>
              </w:rPr>
              <w:t>with any changes to government guidance.</w:t>
            </w:r>
          </w:p>
          <w:p w14:paraId="245FF98F" w14:textId="77777777" w:rsidR="00FE422E" w:rsidRPr="001B5C2A" w:rsidRDefault="00FE422E" w:rsidP="000101C9">
            <w:pPr>
              <w:rPr>
                <w:rFonts w:ascii="Arial" w:hAnsi="Arial" w:cs="Arial"/>
                <w:b/>
                <w:i/>
                <w:iCs/>
              </w:rPr>
            </w:pPr>
            <w:r w:rsidRPr="001B5C2A">
              <w:rPr>
                <w:rFonts w:ascii="Arial" w:hAnsi="Arial" w:cs="Arial"/>
                <w:b/>
                <w:i/>
                <w:iCs/>
              </w:rPr>
              <w:lastRenderedPageBreak/>
              <w:t>It is in our terms and conditions no reduction in fees is offered for absence from the setting.</w:t>
            </w:r>
          </w:p>
          <w:p w14:paraId="10F5B885" w14:textId="08D184F8" w:rsidR="000101C9" w:rsidRPr="00147D0B" w:rsidRDefault="000101C9" w:rsidP="000101C9">
            <w:pPr>
              <w:rPr>
                <w:rFonts w:ascii="Arial" w:hAnsi="Arial" w:cs="Arial"/>
              </w:rPr>
            </w:pPr>
            <w:r w:rsidRPr="00147D0B">
              <w:rPr>
                <w:rFonts w:ascii="Arial" w:hAnsi="Arial" w:cs="Arial"/>
              </w:rPr>
              <w:t xml:space="preserve">In the case where a human influenza pandemic or coronavirus is expected, settings will ensure that adequate planning is in place to enable the setting to remain open and operating as normally as possible. Planning needs to be in place which identifies that there may be much higher than usual levels of staff absence and that there may be other possible disruption resulting from the pandemic’s impact on other services </w:t>
            </w:r>
            <w:r w:rsidR="000B731D" w:rsidRPr="00147D0B">
              <w:rPr>
                <w:rFonts w:ascii="Arial" w:hAnsi="Arial" w:cs="Arial"/>
              </w:rPr>
              <w:t>e.g.,</w:t>
            </w:r>
            <w:r w:rsidRPr="00147D0B">
              <w:rPr>
                <w:rFonts w:ascii="Arial" w:hAnsi="Arial" w:cs="Arial"/>
              </w:rPr>
              <w:t xml:space="preserve"> delivery of goods. There may be two situations where it may be necessary to close the nursery to children:</w:t>
            </w:r>
          </w:p>
          <w:p w14:paraId="3DB48A6D" w14:textId="77777777" w:rsidR="000101C9" w:rsidRPr="00147D0B" w:rsidRDefault="000101C9" w:rsidP="000101C9">
            <w:pPr>
              <w:numPr>
                <w:ilvl w:val="0"/>
                <w:numId w:val="21"/>
              </w:numPr>
              <w:contextualSpacing/>
              <w:rPr>
                <w:rFonts w:ascii="Arial" w:eastAsia="Times New Roman" w:hAnsi="Arial" w:cs="Arial"/>
                <w:lang w:val="en-US" w:eastAsia="en-GB"/>
              </w:rPr>
            </w:pPr>
            <w:r w:rsidRPr="00147D0B">
              <w:rPr>
                <w:rFonts w:ascii="Arial" w:eastAsia="Times New Roman" w:hAnsi="Arial" w:cs="Arial"/>
                <w:lang w:val="en-US" w:eastAsia="en-GB"/>
              </w:rPr>
              <w:t>lack of staff</w:t>
            </w:r>
          </w:p>
          <w:p w14:paraId="522F55B5" w14:textId="6B0B08DF" w:rsidR="000101C9" w:rsidRPr="00147D0B" w:rsidRDefault="000101C9" w:rsidP="000101C9">
            <w:pPr>
              <w:numPr>
                <w:ilvl w:val="0"/>
                <w:numId w:val="21"/>
              </w:numPr>
              <w:contextualSpacing/>
              <w:rPr>
                <w:rFonts w:ascii="Arial" w:eastAsia="Times New Roman" w:hAnsi="Arial" w:cs="Arial"/>
                <w:lang w:val="en-US" w:eastAsia="en-GB"/>
              </w:rPr>
            </w:pPr>
            <w:r w:rsidRPr="00147D0B">
              <w:rPr>
                <w:rFonts w:ascii="Arial" w:eastAsia="Times New Roman" w:hAnsi="Arial" w:cs="Arial"/>
                <w:lang w:val="en-US" w:eastAsia="en-GB"/>
              </w:rPr>
              <w:t xml:space="preserve">government advice that nurseries in an area should </w:t>
            </w:r>
            <w:r w:rsidR="000B731D" w:rsidRPr="00147D0B">
              <w:rPr>
                <w:rFonts w:ascii="Arial" w:eastAsia="Times New Roman" w:hAnsi="Arial" w:cs="Arial"/>
                <w:lang w:val="en-US" w:eastAsia="en-GB"/>
              </w:rPr>
              <w:t>close.</w:t>
            </w:r>
          </w:p>
          <w:p w14:paraId="7CF7DFFC" w14:textId="77777777" w:rsidR="000101C9" w:rsidRPr="00147D0B" w:rsidRDefault="000101C9" w:rsidP="000101C9">
            <w:pPr>
              <w:rPr>
                <w:rFonts w:ascii="Arial" w:hAnsi="Arial" w:cs="Arial"/>
              </w:rPr>
            </w:pPr>
          </w:p>
          <w:p w14:paraId="4C58C194" w14:textId="77777777" w:rsidR="000101C9" w:rsidRPr="00147D0B" w:rsidRDefault="000101C9" w:rsidP="000101C9">
            <w:pPr>
              <w:rPr>
                <w:rFonts w:ascii="Arial" w:hAnsi="Arial" w:cs="Arial"/>
              </w:rPr>
            </w:pPr>
            <w:r w:rsidRPr="00147D0B">
              <w:rPr>
                <w:rFonts w:ascii="Arial" w:hAnsi="Arial" w:cs="Arial"/>
              </w:rPr>
              <w:t>In the case where the government have advised closure to children, staff should come into work (unless ill themselves or caring for dependants) or will be expected to work elsewhere. It will be the Managers decision as to whether to close the nursery to children in the case where there is a lack of staff.</w:t>
            </w:r>
          </w:p>
          <w:p w14:paraId="04072E80" w14:textId="77777777" w:rsidR="000101C9" w:rsidRPr="00147D0B" w:rsidRDefault="000101C9" w:rsidP="000101C9">
            <w:pPr>
              <w:rPr>
                <w:rFonts w:ascii="Arial" w:hAnsi="Arial" w:cs="Arial"/>
              </w:rPr>
            </w:pPr>
          </w:p>
          <w:p w14:paraId="228F8EE9" w14:textId="77777777" w:rsidR="000101C9" w:rsidRPr="00147D0B" w:rsidRDefault="000101C9" w:rsidP="000101C9">
            <w:pPr>
              <w:rPr>
                <w:rFonts w:ascii="Arial" w:hAnsi="Arial" w:cs="Arial"/>
              </w:rPr>
            </w:pPr>
            <w:r w:rsidRPr="00147D0B">
              <w:rPr>
                <w:rFonts w:ascii="Arial" w:hAnsi="Arial" w:cs="Arial"/>
              </w:rPr>
              <w:t>Extra vigilance will be necessary in identifying any signs of illness in:</w:t>
            </w:r>
          </w:p>
          <w:p w14:paraId="786A5323" w14:textId="77777777" w:rsidR="000101C9" w:rsidRPr="00147D0B" w:rsidRDefault="000101C9" w:rsidP="000101C9">
            <w:pPr>
              <w:numPr>
                <w:ilvl w:val="0"/>
                <w:numId w:val="20"/>
              </w:numPr>
              <w:rPr>
                <w:rFonts w:ascii="Arial" w:hAnsi="Arial" w:cs="Arial"/>
              </w:rPr>
            </w:pPr>
            <w:r w:rsidRPr="00147D0B">
              <w:rPr>
                <w:rFonts w:ascii="Arial" w:hAnsi="Arial" w:cs="Arial"/>
              </w:rPr>
              <w:t>Staff – who must be sent home</w:t>
            </w:r>
          </w:p>
          <w:p w14:paraId="22046565" w14:textId="77777777" w:rsidR="000101C9" w:rsidRPr="00147D0B" w:rsidRDefault="000101C9" w:rsidP="000101C9">
            <w:pPr>
              <w:numPr>
                <w:ilvl w:val="0"/>
                <w:numId w:val="20"/>
              </w:numPr>
              <w:rPr>
                <w:rFonts w:ascii="Arial" w:hAnsi="Arial" w:cs="Arial"/>
              </w:rPr>
            </w:pPr>
            <w:r w:rsidRPr="00147D0B">
              <w:rPr>
                <w:rFonts w:ascii="Arial" w:hAnsi="Arial" w:cs="Arial"/>
              </w:rPr>
              <w:t>Children – who must be collected by parents/carers</w:t>
            </w:r>
          </w:p>
          <w:p w14:paraId="1DB29AF3" w14:textId="77777777" w:rsidR="000101C9" w:rsidRPr="00147D0B" w:rsidRDefault="000101C9" w:rsidP="000101C9">
            <w:pPr>
              <w:rPr>
                <w:rFonts w:ascii="Arial" w:hAnsi="Arial" w:cs="Arial"/>
              </w:rPr>
            </w:pPr>
          </w:p>
          <w:p w14:paraId="67EF2C26" w14:textId="77777777" w:rsidR="000101C9" w:rsidRPr="00147D0B" w:rsidRDefault="000101C9" w:rsidP="000101C9">
            <w:pPr>
              <w:rPr>
                <w:rFonts w:ascii="Arial" w:hAnsi="Arial" w:cs="Arial"/>
              </w:rPr>
            </w:pPr>
            <w:r w:rsidRPr="00147D0B">
              <w:rPr>
                <w:rFonts w:ascii="Arial" w:hAnsi="Arial" w:cs="Arial"/>
              </w:rPr>
              <w:t>Managers must ensure that all contact details for staff and parents are current.</w:t>
            </w:r>
          </w:p>
          <w:p w14:paraId="0C350F39" w14:textId="5C5BDF7B" w:rsidR="000101C9" w:rsidRPr="00147D0B" w:rsidRDefault="000101C9" w:rsidP="000101C9">
            <w:pPr>
              <w:rPr>
                <w:rFonts w:ascii="Arial" w:hAnsi="Arial" w:cs="Arial"/>
              </w:rPr>
            </w:pPr>
            <w:r w:rsidRPr="00147D0B">
              <w:rPr>
                <w:rFonts w:ascii="Arial" w:hAnsi="Arial" w:cs="Arial"/>
              </w:rPr>
              <w:t xml:space="preserve">To minimize the risk of spreading </w:t>
            </w:r>
            <w:r w:rsidR="000B731D" w:rsidRPr="00147D0B">
              <w:rPr>
                <w:rFonts w:ascii="Arial" w:hAnsi="Arial" w:cs="Arial"/>
              </w:rPr>
              <w:t>infection,</w:t>
            </w:r>
            <w:r w:rsidR="000B731D">
              <w:rPr>
                <w:rFonts w:ascii="Arial" w:hAnsi="Arial" w:cs="Arial"/>
              </w:rPr>
              <w:t xml:space="preserve"> My</w:t>
            </w:r>
            <w:r w:rsidR="00CD37C9">
              <w:rPr>
                <w:rFonts w:ascii="Arial" w:hAnsi="Arial" w:cs="Arial"/>
              </w:rPr>
              <w:t xml:space="preserve"> Little Barn Owls will</w:t>
            </w:r>
            <w:r w:rsidRPr="00147D0B">
              <w:rPr>
                <w:rFonts w:ascii="Arial" w:hAnsi="Arial" w:cs="Arial"/>
              </w:rPr>
              <w:t>:</w:t>
            </w:r>
          </w:p>
          <w:p w14:paraId="6A95AB1C" w14:textId="77777777" w:rsidR="000101C9" w:rsidRPr="00147D0B" w:rsidRDefault="000101C9" w:rsidP="000101C9">
            <w:pPr>
              <w:numPr>
                <w:ilvl w:val="0"/>
                <w:numId w:val="20"/>
              </w:numPr>
              <w:rPr>
                <w:rFonts w:ascii="Arial" w:hAnsi="Arial" w:cs="Arial"/>
              </w:rPr>
            </w:pPr>
            <w:r w:rsidRPr="00147D0B">
              <w:rPr>
                <w:rFonts w:ascii="Arial" w:hAnsi="Arial" w:cs="Arial"/>
              </w:rPr>
              <w:t>have systems which enable them to keep a sick child separate from other children (and minimize their contact with staff) until they can be collected by parents/carers</w:t>
            </w:r>
          </w:p>
          <w:p w14:paraId="0AD2543A" w14:textId="2171DE0D" w:rsidR="000101C9" w:rsidRPr="00147D0B" w:rsidRDefault="000101C9" w:rsidP="000101C9">
            <w:pPr>
              <w:numPr>
                <w:ilvl w:val="0"/>
                <w:numId w:val="20"/>
              </w:numPr>
              <w:rPr>
                <w:rFonts w:ascii="Arial" w:hAnsi="Arial" w:cs="Arial"/>
              </w:rPr>
            </w:pPr>
            <w:r w:rsidRPr="00147D0B">
              <w:rPr>
                <w:rFonts w:ascii="Arial" w:hAnsi="Arial" w:cs="Arial"/>
              </w:rPr>
              <w:t xml:space="preserve">be vigilant with hygiene measures </w:t>
            </w:r>
            <w:r w:rsidR="0066461A" w:rsidRPr="00147D0B">
              <w:rPr>
                <w:rFonts w:ascii="Arial" w:hAnsi="Arial" w:cs="Arial"/>
              </w:rPr>
              <w:t>e.g.,</w:t>
            </w:r>
            <w:r w:rsidRPr="00147D0B">
              <w:rPr>
                <w:rFonts w:ascii="Arial" w:hAnsi="Arial" w:cs="Arial"/>
              </w:rPr>
              <w:t xml:space="preserve"> hand washing routines, disposal of tissues, gloves and aprons</w:t>
            </w:r>
          </w:p>
          <w:p w14:paraId="41F5DCA2" w14:textId="77777777" w:rsidR="000101C9" w:rsidRPr="00147D0B" w:rsidRDefault="000101C9" w:rsidP="000101C9">
            <w:pPr>
              <w:numPr>
                <w:ilvl w:val="0"/>
                <w:numId w:val="20"/>
              </w:numPr>
              <w:rPr>
                <w:rFonts w:ascii="Arial" w:hAnsi="Arial" w:cs="Arial"/>
              </w:rPr>
            </w:pPr>
            <w:r w:rsidRPr="00147D0B">
              <w:rPr>
                <w:rFonts w:ascii="Arial" w:hAnsi="Arial" w:cs="Arial"/>
              </w:rPr>
              <w:t>make it clear to staff and parents that they should not attend the nursery if they have any virus-like symptoms or if they are not fully recovered</w:t>
            </w:r>
          </w:p>
          <w:p w14:paraId="101E0919" w14:textId="77777777" w:rsidR="000101C9" w:rsidRPr="00147D0B" w:rsidRDefault="000101C9" w:rsidP="000101C9">
            <w:pPr>
              <w:numPr>
                <w:ilvl w:val="0"/>
                <w:numId w:val="20"/>
              </w:numPr>
              <w:rPr>
                <w:rFonts w:ascii="Arial" w:hAnsi="Arial" w:cs="Arial"/>
              </w:rPr>
            </w:pPr>
            <w:r w:rsidRPr="00147D0B">
              <w:rPr>
                <w:rFonts w:ascii="Arial" w:hAnsi="Arial" w:cs="Arial"/>
              </w:rPr>
              <w:t>refer to the infection control guidance until the pandemic is over</w:t>
            </w:r>
          </w:p>
          <w:p w14:paraId="6CA65618" w14:textId="064CF89A" w:rsidR="000101C9" w:rsidRPr="00147D0B" w:rsidRDefault="000101C9" w:rsidP="000101C9">
            <w:pPr>
              <w:rPr>
                <w:rFonts w:ascii="Arial" w:hAnsi="Arial" w:cs="Arial"/>
              </w:rPr>
            </w:pPr>
          </w:p>
          <w:p w14:paraId="4441B966" w14:textId="32A5D04A" w:rsidR="000101C9" w:rsidRPr="00147D0B" w:rsidRDefault="000101C9" w:rsidP="000101C9">
            <w:pPr>
              <w:rPr>
                <w:rFonts w:ascii="Arial" w:hAnsi="Arial" w:cs="Arial"/>
              </w:rPr>
            </w:pPr>
            <w:r w:rsidRPr="00147D0B">
              <w:rPr>
                <w:rFonts w:ascii="Arial" w:hAnsi="Arial" w:cs="Arial"/>
              </w:rPr>
              <w:t>There may be an additional requirement for Managers to provide information requested by the LA (</w:t>
            </w:r>
            <w:r w:rsidR="000B731D" w:rsidRPr="00147D0B">
              <w:rPr>
                <w:rFonts w:ascii="Arial" w:hAnsi="Arial" w:cs="Arial"/>
              </w:rPr>
              <w:t>e.g.,</w:t>
            </w:r>
            <w:r w:rsidRPr="00147D0B">
              <w:rPr>
                <w:rFonts w:ascii="Arial" w:hAnsi="Arial" w:cs="Arial"/>
              </w:rPr>
              <w:t xml:space="preserve"> absence rates) At all times, staff and parents will be kept informed of any advice or information delivered by Central Government.</w:t>
            </w:r>
          </w:p>
          <w:p w14:paraId="28726070" w14:textId="25C41A8F" w:rsidR="000101C9" w:rsidRPr="00147D0B" w:rsidRDefault="000101C9" w:rsidP="000101C9">
            <w:pPr>
              <w:rPr>
                <w:rFonts w:ascii="Arial" w:hAnsi="Arial" w:cs="Arial"/>
              </w:rPr>
            </w:pPr>
            <w:r w:rsidRPr="00147D0B">
              <w:rPr>
                <w:rFonts w:ascii="Arial" w:hAnsi="Arial" w:cs="Arial"/>
              </w:rPr>
              <w:lastRenderedPageBreak/>
              <w:t>As our insurance does not cover respiratory illnesses such as Coronavirus, if our setting was to close due to an outbreak of the virus children would still be charged for their normal days. This is due to the fact that staff will still require payment and the nursery running costs would remain. Insurance does not cover loss of earnings for this illness.</w:t>
            </w:r>
          </w:p>
          <w:p w14:paraId="6F3B954C" w14:textId="123E9A27" w:rsidR="00ED238B" w:rsidRPr="00147D0B" w:rsidRDefault="00ED238B" w:rsidP="000101C9">
            <w:pPr>
              <w:rPr>
                <w:rFonts w:ascii="Arial" w:hAnsi="Arial" w:cs="Arial"/>
              </w:rPr>
            </w:pPr>
            <w:r w:rsidRPr="00147D0B">
              <w:rPr>
                <w:rFonts w:ascii="Arial" w:hAnsi="Arial" w:cs="Arial"/>
              </w:rPr>
              <w:t xml:space="preserve">If there is a case of coronavirus in the setting </w:t>
            </w:r>
            <w:r w:rsidR="0066461A">
              <w:rPr>
                <w:rFonts w:ascii="Arial" w:hAnsi="Arial" w:cs="Arial"/>
              </w:rPr>
              <w:t>o</w:t>
            </w:r>
            <w:r w:rsidRPr="00147D0B">
              <w:rPr>
                <w:rFonts w:ascii="Arial" w:hAnsi="Arial" w:cs="Arial"/>
              </w:rPr>
              <w:t>ur local authority will be informed alongside Ofsted. https://www.gov.uk/guidance/report-a-serious-childcare-incident</w:t>
            </w:r>
          </w:p>
          <w:p w14:paraId="250915D6" w14:textId="77777777" w:rsidR="0066461A" w:rsidRDefault="0066461A" w:rsidP="00ED238B">
            <w:pPr>
              <w:shd w:val="clear" w:color="auto" w:fill="FFFFFF"/>
              <w:spacing w:after="0" w:line="254" w:lineRule="atLeast"/>
              <w:rPr>
                <w:rFonts w:ascii="Arial" w:eastAsia="Times New Roman" w:hAnsi="Arial" w:cs="Arial"/>
                <w:color w:val="222222"/>
                <w:lang w:eastAsia="en-GB"/>
              </w:rPr>
            </w:pPr>
          </w:p>
          <w:p w14:paraId="3B6C734A" w14:textId="68977666" w:rsidR="00ED238B" w:rsidRDefault="00ED238B" w:rsidP="00ED238B">
            <w:pPr>
              <w:shd w:val="clear" w:color="auto" w:fill="FFFFFF"/>
              <w:spacing w:after="0" w:line="254" w:lineRule="atLeast"/>
              <w:rPr>
                <w:rFonts w:ascii="Arial" w:eastAsia="Times New Roman" w:hAnsi="Arial" w:cs="Arial"/>
                <w:color w:val="222222"/>
                <w:lang w:eastAsia="en-GB"/>
              </w:rPr>
            </w:pPr>
            <w:r w:rsidRPr="00147D0B">
              <w:rPr>
                <w:rFonts w:ascii="Arial" w:eastAsia="Times New Roman" w:hAnsi="Arial" w:cs="Arial"/>
                <w:color w:val="222222"/>
                <w:lang w:eastAsia="en-GB"/>
              </w:rPr>
              <w:t>For advice in relation to Covid-19 please use the contact details below:</w:t>
            </w:r>
          </w:p>
          <w:p w14:paraId="15A62816" w14:textId="77777777" w:rsidR="0066461A" w:rsidRPr="00147D0B" w:rsidRDefault="0066461A" w:rsidP="00ED238B">
            <w:pPr>
              <w:shd w:val="clear" w:color="auto" w:fill="FFFFFF"/>
              <w:spacing w:after="0" w:line="254" w:lineRule="atLeast"/>
              <w:rPr>
                <w:rFonts w:ascii="Arial" w:eastAsia="Times New Roman" w:hAnsi="Arial" w:cs="Arial"/>
                <w:color w:val="222222"/>
                <w:lang w:eastAsia="en-GB"/>
              </w:rPr>
            </w:pPr>
          </w:p>
          <w:p w14:paraId="4A8FBDB7" w14:textId="225C7F3A" w:rsidR="00ED238B" w:rsidRPr="0066461A" w:rsidRDefault="00ED238B" w:rsidP="00ED238B">
            <w:pPr>
              <w:numPr>
                <w:ilvl w:val="0"/>
                <w:numId w:val="22"/>
              </w:numPr>
              <w:shd w:val="clear" w:color="auto" w:fill="FFFFFF"/>
              <w:spacing w:after="0" w:line="254" w:lineRule="atLeast"/>
              <w:ind w:left="945"/>
              <w:rPr>
                <w:rFonts w:ascii="Arial" w:eastAsia="Times New Roman" w:hAnsi="Arial" w:cs="Arial"/>
                <w:color w:val="0563C1"/>
                <w:lang w:eastAsia="en-GB"/>
              </w:rPr>
            </w:pPr>
            <w:r w:rsidRPr="00147D0B">
              <w:rPr>
                <w:rFonts w:ascii="Arial" w:eastAsia="Times New Roman" w:hAnsi="Arial" w:cs="Arial"/>
                <w:b/>
                <w:bCs/>
                <w:lang w:eastAsia="en-GB"/>
              </w:rPr>
              <w:t>Emergency Planning Team</w:t>
            </w:r>
            <w:r w:rsidRPr="00147D0B">
              <w:rPr>
                <w:rFonts w:ascii="Arial" w:eastAsia="Times New Roman" w:hAnsi="Arial" w:cs="Arial"/>
                <w:lang w:eastAsia="en-GB"/>
              </w:rPr>
              <w:t> - Office hours 01484 221000 (ask for emergency planning), out of hours 07773 334999 . Email: </w:t>
            </w:r>
            <w:hyperlink r:id="rId7" w:tgtFrame="_blank" w:history="1">
              <w:r w:rsidRPr="00147D0B">
                <w:rPr>
                  <w:rFonts w:ascii="Arial" w:eastAsia="Times New Roman" w:hAnsi="Arial" w:cs="Arial"/>
                  <w:color w:val="0563C1"/>
                  <w:u w:val="single"/>
                  <w:lang w:eastAsia="en-GB"/>
                </w:rPr>
                <w:t>emergency.planning@kirklees.gov.uk</w:t>
              </w:r>
            </w:hyperlink>
          </w:p>
          <w:p w14:paraId="5189A67E" w14:textId="77777777" w:rsidR="0066461A" w:rsidRPr="00147D0B" w:rsidRDefault="0066461A" w:rsidP="0066461A">
            <w:pPr>
              <w:shd w:val="clear" w:color="auto" w:fill="FFFFFF"/>
              <w:spacing w:after="0" w:line="254" w:lineRule="atLeast"/>
              <w:ind w:left="945"/>
              <w:rPr>
                <w:rFonts w:ascii="Arial" w:eastAsia="Times New Roman" w:hAnsi="Arial" w:cs="Arial"/>
                <w:color w:val="0563C1"/>
                <w:lang w:eastAsia="en-GB"/>
              </w:rPr>
            </w:pPr>
          </w:p>
          <w:p w14:paraId="076DFB89" w14:textId="77777777" w:rsidR="00ED238B" w:rsidRPr="00147D0B" w:rsidRDefault="00ED238B" w:rsidP="00ED238B">
            <w:pPr>
              <w:numPr>
                <w:ilvl w:val="0"/>
                <w:numId w:val="22"/>
              </w:numPr>
              <w:shd w:val="clear" w:color="auto" w:fill="FFFFFF"/>
              <w:spacing w:after="0" w:line="254" w:lineRule="atLeast"/>
              <w:ind w:left="945"/>
              <w:rPr>
                <w:rFonts w:ascii="Arial" w:eastAsia="Times New Roman" w:hAnsi="Arial" w:cs="Arial"/>
                <w:color w:val="222222"/>
                <w:lang w:eastAsia="en-GB"/>
              </w:rPr>
            </w:pPr>
            <w:r w:rsidRPr="00147D0B">
              <w:rPr>
                <w:rFonts w:ascii="Arial" w:eastAsia="Times New Roman" w:hAnsi="Arial" w:cs="Arial"/>
                <w:b/>
                <w:bCs/>
                <w:color w:val="222222"/>
                <w:lang w:eastAsia="en-GB"/>
              </w:rPr>
              <w:t>Infection Prevention and Control Team </w:t>
            </w:r>
            <w:r w:rsidRPr="00147D0B">
              <w:rPr>
                <w:rFonts w:ascii="Arial" w:eastAsia="Times New Roman" w:hAnsi="Arial" w:cs="Arial"/>
                <w:color w:val="222222"/>
                <w:lang w:eastAsia="en-GB"/>
              </w:rPr>
              <w:t>- 01484 221000 ext.75296. Email: </w:t>
            </w:r>
            <w:hyperlink r:id="rId8" w:tgtFrame="_blank" w:history="1">
              <w:r w:rsidRPr="00147D0B">
                <w:rPr>
                  <w:rFonts w:ascii="Arial" w:eastAsia="Times New Roman" w:hAnsi="Arial" w:cs="Arial"/>
                  <w:color w:val="0563C1"/>
                  <w:u w:val="single"/>
                  <w:lang w:eastAsia="en-GB"/>
                </w:rPr>
                <w:t>infection.control@kirklees.gov.u</w:t>
              </w:r>
            </w:hyperlink>
          </w:p>
          <w:p w14:paraId="267AFE61" w14:textId="77777777" w:rsidR="00ED238B" w:rsidRPr="00147D0B" w:rsidRDefault="00ED238B" w:rsidP="000101C9">
            <w:pPr>
              <w:rPr>
                <w:rFonts w:ascii="Arial" w:hAnsi="Arial" w:cs="Arial"/>
              </w:rPr>
            </w:pPr>
          </w:p>
          <w:p w14:paraId="2AB5C836" w14:textId="4DB02B36" w:rsidR="000101C9" w:rsidRPr="001B5C2A" w:rsidRDefault="00ED238B" w:rsidP="001B5C2A">
            <w:pPr>
              <w:rPr>
                <w:rFonts w:ascii="Arial" w:hAnsi="Arial" w:cs="Arial"/>
              </w:rPr>
            </w:pPr>
            <w:r w:rsidRPr="00147D0B">
              <w:rPr>
                <w:rFonts w:ascii="Arial" w:hAnsi="Arial" w:cs="Arial"/>
              </w:rPr>
              <w:t>Public health England will be informed if there is more than 1 case in 14 days.</w:t>
            </w:r>
          </w:p>
          <w:p w14:paraId="1ACE9231" w14:textId="5F492B21" w:rsidR="000101C9" w:rsidRPr="00147D0B" w:rsidRDefault="005D2E46" w:rsidP="000101C9">
            <w:pPr>
              <w:pStyle w:val="ListParagraph"/>
              <w:ind w:left="0"/>
              <w:rPr>
                <w:rFonts w:cs="Arial"/>
                <w:sz w:val="22"/>
                <w:szCs w:val="22"/>
              </w:rPr>
            </w:pPr>
            <w:r>
              <w:rPr>
                <w:rFonts w:cs="Arial"/>
                <w:sz w:val="22"/>
                <w:szCs w:val="22"/>
              </w:rPr>
              <w:t xml:space="preserve">Absences from the setting due to illness will still be charged for as per our </w:t>
            </w:r>
            <w:r w:rsidR="0001393E">
              <w:rPr>
                <w:rFonts w:cs="Arial"/>
                <w:sz w:val="22"/>
                <w:szCs w:val="22"/>
              </w:rPr>
              <w:t>contractual registration forms.</w:t>
            </w:r>
          </w:p>
          <w:p w14:paraId="01CB1BB9" w14:textId="77777777" w:rsidR="000101C9" w:rsidRPr="00147D0B" w:rsidRDefault="000101C9" w:rsidP="000101C9">
            <w:pPr>
              <w:pStyle w:val="ListParagraph"/>
              <w:rPr>
                <w:rFonts w:cs="Arial"/>
                <w:sz w:val="22"/>
                <w:szCs w:val="22"/>
              </w:rPr>
            </w:pPr>
          </w:p>
          <w:p w14:paraId="665B5E18" w14:textId="09C0EF58" w:rsidR="00083B4D" w:rsidRPr="0037536A" w:rsidRDefault="007431AC" w:rsidP="0066461A">
            <w:pPr>
              <w:rPr>
                <w:rFonts w:ascii="Arial" w:hAnsi="Arial" w:cs="Arial"/>
                <w:b/>
                <w:bCs/>
                <w:sz w:val="24"/>
                <w:szCs w:val="24"/>
                <w:lang w:val="en-US"/>
              </w:rPr>
            </w:pPr>
            <w:r w:rsidRPr="0037536A">
              <w:rPr>
                <w:rFonts w:ascii="Arial" w:hAnsi="Arial" w:cs="Arial"/>
                <w:b/>
                <w:bCs/>
                <w:sz w:val="24"/>
                <w:szCs w:val="24"/>
                <w:lang w:val="en-US"/>
              </w:rPr>
              <w:t xml:space="preserve">Please note we follow </w:t>
            </w:r>
            <w:r w:rsidR="008054A4" w:rsidRPr="0037536A">
              <w:rPr>
                <w:rFonts w:ascii="Arial" w:hAnsi="Arial" w:cs="Arial"/>
                <w:b/>
                <w:bCs/>
                <w:sz w:val="24"/>
                <w:szCs w:val="24"/>
                <w:lang w:val="en-US"/>
              </w:rPr>
              <w:t>public health guidance</w:t>
            </w:r>
            <w:r w:rsidR="00031609" w:rsidRPr="0037536A">
              <w:rPr>
                <w:rFonts w:ascii="Arial" w:hAnsi="Arial" w:cs="Arial"/>
                <w:b/>
                <w:bCs/>
                <w:sz w:val="24"/>
                <w:szCs w:val="24"/>
                <w:lang w:val="en-US"/>
              </w:rPr>
              <w:t xml:space="preserve"> on infection control in schools and other childcare settings.</w:t>
            </w:r>
            <w:r w:rsidR="008054A4" w:rsidRPr="0037536A">
              <w:rPr>
                <w:rFonts w:ascii="Arial" w:hAnsi="Arial" w:cs="Arial"/>
                <w:b/>
                <w:bCs/>
                <w:sz w:val="24"/>
                <w:szCs w:val="24"/>
                <w:lang w:val="en-US"/>
              </w:rPr>
              <w:t xml:space="preserve"> for any incubation periods from infections such as </w:t>
            </w:r>
            <w:r w:rsidR="0037536A" w:rsidRPr="0037536A">
              <w:rPr>
                <w:rFonts w:ascii="Arial" w:hAnsi="Arial" w:cs="Arial"/>
                <w:b/>
                <w:bCs/>
                <w:sz w:val="24"/>
                <w:szCs w:val="24"/>
                <w:lang w:val="en-US"/>
              </w:rPr>
              <w:t>scarlet</w:t>
            </w:r>
            <w:r w:rsidR="008054A4" w:rsidRPr="0037536A">
              <w:rPr>
                <w:rFonts w:ascii="Arial" w:hAnsi="Arial" w:cs="Arial"/>
                <w:b/>
                <w:bCs/>
                <w:sz w:val="24"/>
                <w:szCs w:val="24"/>
                <w:lang w:val="en-US"/>
              </w:rPr>
              <w:t xml:space="preserve"> fever, chickenpox</w:t>
            </w:r>
            <w:r w:rsidR="00F149CF" w:rsidRPr="0037536A">
              <w:rPr>
                <w:rFonts w:ascii="Arial" w:hAnsi="Arial" w:cs="Arial"/>
                <w:b/>
                <w:bCs/>
                <w:sz w:val="24"/>
                <w:szCs w:val="24"/>
                <w:lang w:val="en-US"/>
              </w:rPr>
              <w:t xml:space="preserve"> etc.</w:t>
            </w:r>
          </w:p>
        </w:tc>
      </w:tr>
    </w:tbl>
    <w:p w14:paraId="56CE24BD" w14:textId="77777777" w:rsidR="001D2A59" w:rsidRDefault="001D2A59"/>
    <w:sectPr w:rsidR="001D2A59" w:rsidSect="00AD1478">
      <w:footerReference w:type="default" r:id="rId9"/>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80BD3" w14:textId="77777777" w:rsidR="005B6C4E" w:rsidRDefault="005B6C4E" w:rsidP="00E74E6B">
      <w:pPr>
        <w:spacing w:after="0" w:line="240" w:lineRule="auto"/>
      </w:pPr>
      <w:r>
        <w:separator/>
      </w:r>
    </w:p>
  </w:endnote>
  <w:endnote w:type="continuationSeparator" w:id="0">
    <w:p w14:paraId="4E00B253" w14:textId="77777777" w:rsidR="005B6C4E" w:rsidRDefault="005B6C4E" w:rsidP="00E74E6B">
      <w:pPr>
        <w:spacing w:after="0" w:line="240" w:lineRule="auto"/>
      </w:pPr>
      <w:r>
        <w:continuationSeparator/>
      </w:r>
    </w:p>
  </w:endnote>
  <w:endnote w:type="continuationNotice" w:id="1">
    <w:p w14:paraId="45649AFA" w14:textId="77777777" w:rsidR="005B6C4E" w:rsidRDefault="005B6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676BD" w14:textId="0F16E7DD" w:rsidR="001B5C2A" w:rsidRDefault="00B1580B">
    <w:pPr>
      <w:pStyle w:val="Footer"/>
    </w:pPr>
    <w:r>
      <w:rPr>
        <w:b/>
        <w:bCs/>
      </w:rPr>
      <w:t>My Little Barn</w:t>
    </w:r>
    <w:r w:rsidR="008A76E5">
      <w:rPr>
        <w:b/>
        <w:bCs/>
      </w:rPr>
      <w:t xml:space="preserve"> Owls</w:t>
    </w:r>
    <w:r w:rsidR="001B5C2A">
      <w:tab/>
    </w:r>
    <w:r w:rsidR="001B5C2A">
      <w:tab/>
    </w:r>
    <w:r w:rsidR="001B5C2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60FED" w14:textId="77777777" w:rsidR="005B6C4E" w:rsidRDefault="005B6C4E" w:rsidP="00E74E6B">
      <w:pPr>
        <w:spacing w:after="0" w:line="240" w:lineRule="auto"/>
      </w:pPr>
      <w:r>
        <w:separator/>
      </w:r>
    </w:p>
  </w:footnote>
  <w:footnote w:type="continuationSeparator" w:id="0">
    <w:p w14:paraId="58BCD434" w14:textId="77777777" w:rsidR="005B6C4E" w:rsidRDefault="005B6C4E" w:rsidP="00E74E6B">
      <w:pPr>
        <w:spacing w:after="0" w:line="240" w:lineRule="auto"/>
      </w:pPr>
      <w:r>
        <w:continuationSeparator/>
      </w:r>
    </w:p>
  </w:footnote>
  <w:footnote w:type="continuationNotice" w:id="1">
    <w:p w14:paraId="43791796" w14:textId="77777777" w:rsidR="005B6C4E" w:rsidRDefault="005B6C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57572"/>
    <w:multiLevelType w:val="hybridMultilevel"/>
    <w:tmpl w:val="B7CC8A7A"/>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A81515"/>
    <w:multiLevelType w:val="hybridMultilevel"/>
    <w:tmpl w:val="D314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63D04"/>
    <w:multiLevelType w:val="hybridMultilevel"/>
    <w:tmpl w:val="8C285B20"/>
    <w:lvl w:ilvl="0" w:tplc="7DF22DD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705C77"/>
    <w:multiLevelType w:val="hybridMultilevel"/>
    <w:tmpl w:val="590A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4233E"/>
    <w:multiLevelType w:val="hybridMultilevel"/>
    <w:tmpl w:val="3E06D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B2216"/>
    <w:multiLevelType w:val="hybridMultilevel"/>
    <w:tmpl w:val="3F1C8130"/>
    <w:lvl w:ilvl="0" w:tplc="6C0A4ED4">
      <w:start w:val="1"/>
      <w:numFmt w:val="bullet"/>
      <w:lvlText w:val=""/>
      <w:lvlJc w:val="left"/>
      <w:pPr>
        <w:ind w:left="360" w:hanging="360"/>
      </w:pPr>
      <w:rPr>
        <w:rFonts w:ascii="Wingdings" w:hAnsi="Wingdings" w:hint="default"/>
        <w:color w:val="7030A0"/>
      </w:rPr>
    </w:lvl>
    <w:lvl w:ilvl="1" w:tplc="26AA9128">
      <w:numFmt w:val="bullet"/>
      <w:lvlText w:val="-"/>
      <w:lvlJc w:val="left"/>
      <w:pPr>
        <w:ind w:left="1080" w:hanging="360"/>
      </w:pPr>
      <w:rPr>
        <w:rFonts w:ascii="Arial-BoldMT" w:hAnsi="Arial-BoldMT" w:cs="Arial-BoldMT" w:hint="default"/>
        <w:b/>
        <w:color w:val="7030A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582013"/>
    <w:multiLevelType w:val="hybridMultilevel"/>
    <w:tmpl w:val="F116849C"/>
    <w:lvl w:ilvl="0" w:tplc="6C0A4ED4">
      <w:start w:val="1"/>
      <w:numFmt w:val="bullet"/>
      <w:lvlText w:val=""/>
      <w:lvlJc w:val="left"/>
      <w:pPr>
        <w:ind w:left="360" w:hanging="360"/>
      </w:pPr>
      <w:rPr>
        <w:rFonts w:ascii="Wingdings" w:hAnsi="Wingdings" w:hint="default"/>
        <w:color w:val="7030A0"/>
      </w:rPr>
    </w:lvl>
    <w:lvl w:ilvl="1" w:tplc="D578E214">
      <w:start w:val="1"/>
      <w:numFmt w:val="bullet"/>
      <w:lvlText w:val=""/>
      <w:lvlJc w:val="left"/>
      <w:pPr>
        <w:ind w:left="1080" w:hanging="360"/>
      </w:pPr>
      <w:rPr>
        <w:rFonts w:ascii="Symbol" w:hAnsi="Symbol" w:hint="default"/>
        <w:b/>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521E73"/>
    <w:multiLevelType w:val="hybridMultilevel"/>
    <w:tmpl w:val="993E6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B103E4"/>
    <w:multiLevelType w:val="hybridMultilevel"/>
    <w:tmpl w:val="D716F956"/>
    <w:lvl w:ilvl="0" w:tplc="26AA9128">
      <w:numFmt w:val="bullet"/>
      <w:lvlText w:val="-"/>
      <w:lvlJc w:val="left"/>
      <w:pPr>
        <w:ind w:left="1440" w:hanging="360"/>
      </w:pPr>
      <w:rPr>
        <w:rFonts w:ascii="Arial-BoldMT" w:hAnsi="Arial-BoldMT" w:cs="Arial-BoldMT" w:hint="default"/>
        <w:b/>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43C7EFE"/>
    <w:multiLevelType w:val="hybridMultilevel"/>
    <w:tmpl w:val="E47045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903E3A"/>
    <w:multiLevelType w:val="hybridMultilevel"/>
    <w:tmpl w:val="D924C66C"/>
    <w:lvl w:ilvl="0" w:tplc="D578E214">
      <w:start w:val="1"/>
      <w:numFmt w:val="bullet"/>
      <w:lvlText w:val=""/>
      <w:lvlJc w:val="left"/>
      <w:pPr>
        <w:ind w:left="1080" w:hanging="360"/>
      </w:pPr>
      <w:rPr>
        <w:rFonts w:ascii="Symbol" w:hAnsi="Symbo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1289C"/>
    <w:multiLevelType w:val="hybridMultilevel"/>
    <w:tmpl w:val="2092D1F8"/>
    <w:lvl w:ilvl="0" w:tplc="D578E214">
      <w:start w:val="1"/>
      <w:numFmt w:val="bullet"/>
      <w:lvlText w:val=""/>
      <w:lvlJc w:val="left"/>
      <w:pPr>
        <w:ind w:left="2160" w:hanging="360"/>
      </w:pPr>
      <w:rPr>
        <w:rFonts w:ascii="Symbol" w:hAnsi="Symbol" w:hint="default"/>
        <w:b/>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9ED4415"/>
    <w:multiLevelType w:val="multilevel"/>
    <w:tmpl w:val="463C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6A5951"/>
    <w:multiLevelType w:val="hybridMultilevel"/>
    <w:tmpl w:val="5330C5F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3A0F2A"/>
    <w:multiLevelType w:val="hybridMultilevel"/>
    <w:tmpl w:val="C4CA2EBA"/>
    <w:lvl w:ilvl="0" w:tplc="D578E214">
      <w:start w:val="1"/>
      <w:numFmt w:val="bullet"/>
      <w:lvlText w:val=""/>
      <w:lvlJc w:val="left"/>
      <w:pPr>
        <w:ind w:left="1080" w:hanging="360"/>
      </w:pPr>
      <w:rPr>
        <w:rFonts w:ascii="Symbol" w:hAnsi="Symbo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77DC2"/>
    <w:multiLevelType w:val="hybridMultilevel"/>
    <w:tmpl w:val="BC00E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3065BE"/>
    <w:multiLevelType w:val="multilevel"/>
    <w:tmpl w:val="01B2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DE2ECC"/>
    <w:multiLevelType w:val="hybridMultilevel"/>
    <w:tmpl w:val="264CB460"/>
    <w:lvl w:ilvl="0" w:tplc="26AA9128">
      <w:numFmt w:val="bullet"/>
      <w:lvlText w:val="-"/>
      <w:lvlJc w:val="left"/>
      <w:pPr>
        <w:ind w:left="1080" w:hanging="360"/>
      </w:pPr>
      <w:rPr>
        <w:rFonts w:ascii="Arial-BoldMT" w:hAnsi="Arial-BoldMT" w:cs="Arial-BoldMT" w:hint="default"/>
        <w:b/>
        <w:color w:val="7030A0"/>
      </w:rPr>
    </w:lvl>
    <w:lvl w:ilvl="1" w:tplc="26AA9128">
      <w:numFmt w:val="bullet"/>
      <w:lvlText w:val="-"/>
      <w:lvlJc w:val="left"/>
      <w:pPr>
        <w:ind w:left="1800" w:hanging="360"/>
      </w:pPr>
      <w:rPr>
        <w:rFonts w:ascii="Arial-BoldMT" w:hAnsi="Arial-BoldMT" w:cs="Arial-BoldMT" w:hint="default"/>
        <w:b/>
        <w:color w:val="7030A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8C2231"/>
    <w:multiLevelType w:val="hybridMultilevel"/>
    <w:tmpl w:val="C77A07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77F491F"/>
    <w:multiLevelType w:val="hybridMultilevel"/>
    <w:tmpl w:val="CFDE2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204505"/>
    <w:multiLevelType w:val="hybridMultilevel"/>
    <w:tmpl w:val="13D88268"/>
    <w:lvl w:ilvl="0" w:tplc="26AA9128">
      <w:numFmt w:val="bullet"/>
      <w:lvlText w:val="-"/>
      <w:lvlJc w:val="left"/>
      <w:pPr>
        <w:ind w:left="108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A62B45"/>
    <w:multiLevelType w:val="hybridMultilevel"/>
    <w:tmpl w:val="FF0621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B3E5C3C"/>
    <w:multiLevelType w:val="hybridMultilevel"/>
    <w:tmpl w:val="E528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4530395">
    <w:abstractNumId w:val="19"/>
  </w:num>
  <w:num w:numId="2" w16cid:durableId="243301701">
    <w:abstractNumId w:val="15"/>
  </w:num>
  <w:num w:numId="3" w16cid:durableId="865337666">
    <w:abstractNumId w:val="7"/>
  </w:num>
  <w:num w:numId="4" w16cid:durableId="1878158310">
    <w:abstractNumId w:val="0"/>
  </w:num>
  <w:num w:numId="5" w16cid:durableId="865094498">
    <w:abstractNumId w:val="5"/>
  </w:num>
  <w:num w:numId="6" w16cid:durableId="1717002545">
    <w:abstractNumId w:val="13"/>
  </w:num>
  <w:num w:numId="7" w16cid:durableId="819856389">
    <w:abstractNumId w:val="17"/>
  </w:num>
  <w:num w:numId="8" w16cid:durableId="1102800663">
    <w:abstractNumId w:val="4"/>
  </w:num>
  <w:num w:numId="9" w16cid:durableId="390005312">
    <w:abstractNumId w:val="18"/>
  </w:num>
  <w:num w:numId="10" w16cid:durableId="815681851">
    <w:abstractNumId w:val="22"/>
  </w:num>
  <w:num w:numId="11" w16cid:durableId="2095279829">
    <w:abstractNumId w:val="9"/>
  </w:num>
  <w:num w:numId="12" w16cid:durableId="323582476">
    <w:abstractNumId w:val="8"/>
  </w:num>
  <w:num w:numId="13" w16cid:durableId="72553291">
    <w:abstractNumId w:val="20"/>
  </w:num>
  <w:num w:numId="14" w16cid:durableId="1007440144">
    <w:abstractNumId w:val="6"/>
  </w:num>
  <w:num w:numId="15" w16cid:durableId="1726873811">
    <w:abstractNumId w:val="11"/>
  </w:num>
  <w:num w:numId="16" w16cid:durableId="654184875">
    <w:abstractNumId w:val="10"/>
  </w:num>
  <w:num w:numId="17" w16cid:durableId="784812886">
    <w:abstractNumId w:val="14"/>
  </w:num>
  <w:num w:numId="18" w16cid:durableId="1380668451">
    <w:abstractNumId w:val="3"/>
  </w:num>
  <w:num w:numId="19" w16cid:durableId="828059068">
    <w:abstractNumId w:val="21"/>
  </w:num>
  <w:num w:numId="20" w16cid:durableId="1830905194">
    <w:abstractNumId w:val="2"/>
  </w:num>
  <w:num w:numId="21" w16cid:durableId="1028725260">
    <w:abstractNumId w:val="1"/>
  </w:num>
  <w:num w:numId="22" w16cid:durableId="1496997831">
    <w:abstractNumId w:val="12"/>
  </w:num>
  <w:num w:numId="23" w16cid:durableId="16167870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5F"/>
    <w:rsid w:val="000101C9"/>
    <w:rsid w:val="0001393E"/>
    <w:rsid w:val="00015911"/>
    <w:rsid w:val="00021D37"/>
    <w:rsid w:val="00025E60"/>
    <w:rsid w:val="00030583"/>
    <w:rsid w:val="00031609"/>
    <w:rsid w:val="00056199"/>
    <w:rsid w:val="00067576"/>
    <w:rsid w:val="000707C9"/>
    <w:rsid w:val="00083B4D"/>
    <w:rsid w:val="000A003F"/>
    <w:rsid w:val="000A3E89"/>
    <w:rsid w:val="000B3B5D"/>
    <w:rsid w:val="000B731D"/>
    <w:rsid w:val="000C7F71"/>
    <w:rsid w:val="000D0BFB"/>
    <w:rsid w:val="000D4A98"/>
    <w:rsid w:val="000E5BBC"/>
    <w:rsid w:val="001166A3"/>
    <w:rsid w:val="001341C3"/>
    <w:rsid w:val="00147D0B"/>
    <w:rsid w:val="00173DBA"/>
    <w:rsid w:val="001854FF"/>
    <w:rsid w:val="001879C1"/>
    <w:rsid w:val="00197C97"/>
    <w:rsid w:val="001B5C2A"/>
    <w:rsid w:val="001D2A59"/>
    <w:rsid w:val="001E33B3"/>
    <w:rsid w:val="001E50A4"/>
    <w:rsid w:val="001F759B"/>
    <w:rsid w:val="00203985"/>
    <w:rsid w:val="00221C93"/>
    <w:rsid w:val="00225A52"/>
    <w:rsid w:val="0023023E"/>
    <w:rsid w:val="00233533"/>
    <w:rsid w:val="00244466"/>
    <w:rsid w:val="0027096C"/>
    <w:rsid w:val="00272352"/>
    <w:rsid w:val="00290AA6"/>
    <w:rsid w:val="002A17E0"/>
    <w:rsid w:val="002D4E9B"/>
    <w:rsid w:val="002D4FB8"/>
    <w:rsid w:val="002E206F"/>
    <w:rsid w:val="002E4370"/>
    <w:rsid w:val="002F19E3"/>
    <w:rsid w:val="00315E47"/>
    <w:rsid w:val="0032134F"/>
    <w:rsid w:val="00343AE1"/>
    <w:rsid w:val="0037536A"/>
    <w:rsid w:val="0038600D"/>
    <w:rsid w:val="00392167"/>
    <w:rsid w:val="003F7086"/>
    <w:rsid w:val="0042551E"/>
    <w:rsid w:val="00431AC5"/>
    <w:rsid w:val="00440F48"/>
    <w:rsid w:val="00443F60"/>
    <w:rsid w:val="004550B8"/>
    <w:rsid w:val="004A7D6B"/>
    <w:rsid w:val="004C709B"/>
    <w:rsid w:val="004D7217"/>
    <w:rsid w:val="005005AE"/>
    <w:rsid w:val="005016A8"/>
    <w:rsid w:val="00517B69"/>
    <w:rsid w:val="00527CB7"/>
    <w:rsid w:val="00532B48"/>
    <w:rsid w:val="00544574"/>
    <w:rsid w:val="0054463F"/>
    <w:rsid w:val="00555A8F"/>
    <w:rsid w:val="00561C69"/>
    <w:rsid w:val="00564C86"/>
    <w:rsid w:val="00566190"/>
    <w:rsid w:val="00567D56"/>
    <w:rsid w:val="0057618F"/>
    <w:rsid w:val="0059611E"/>
    <w:rsid w:val="005B6C4E"/>
    <w:rsid w:val="005D2E46"/>
    <w:rsid w:val="005F11BE"/>
    <w:rsid w:val="005F69E8"/>
    <w:rsid w:val="00656E08"/>
    <w:rsid w:val="0066461A"/>
    <w:rsid w:val="007047FC"/>
    <w:rsid w:val="00723CCE"/>
    <w:rsid w:val="007431AC"/>
    <w:rsid w:val="0075715F"/>
    <w:rsid w:val="00762CA8"/>
    <w:rsid w:val="0078197A"/>
    <w:rsid w:val="00796FC2"/>
    <w:rsid w:val="007A1B74"/>
    <w:rsid w:val="007C6CCD"/>
    <w:rsid w:val="007E63BF"/>
    <w:rsid w:val="007E662F"/>
    <w:rsid w:val="007F055E"/>
    <w:rsid w:val="008054A4"/>
    <w:rsid w:val="00805845"/>
    <w:rsid w:val="00861015"/>
    <w:rsid w:val="008936CB"/>
    <w:rsid w:val="008A76E5"/>
    <w:rsid w:val="008C556A"/>
    <w:rsid w:val="00914212"/>
    <w:rsid w:val="00930ED8"/>
    <w:rsid w:val="009327EF"/>
    <w:rsid w:val="00935120"/>
    <w:rsid w:val="009635B0"/>
    <w:rsid w:val="00970B6E"/>
    <w:rsid w:val="009B4201"/>
    <w:rsid w:val="009E2EE8"/>
    <w:rsid w:val="009E4BFC"/>
    <w:rsid w:val="009F6C32"/>
    <w:rsid w:val="00A04844"/>
    <w:rsid w:val="00A05D72"/>
    <w:rsid w:val="00A16B1A"/>
    <w:rsid w:val="00A37EB8"/>
    <w:rsid w:val="00A61C58"/>
    <w:rsid w:val="00A63BC6"/>
    <w:rsid w:val="00A76F96"/>
    <w:rsid w:val="00A94A9D"/>
    <w:rsid w:val="00A97D8B"/>
    <w:rsid w:val="00AA1E98"/>
    <w:rsid w:val="00AB1DA6"/>
    <w:rsid w:val="00AC037D"/>
    <w:rsid w:val="00AD1478"/>
    <w:rsid w:val="00AD15E9"/>
    <w:rsid w:val="00B07BB6"/>
    <w:rsid w:val="00B12981"/>
    <w:rsid w:val="00B1580B"/>
    <w:rsid w:val="00B56BCA"/>
    <w:rsid w:val="00B75071"/>
    <w:rsid w:val="00B75116"/>
    <w:rsid w:val="00B75388"/>
    <w:rsid w:val="00B75D05"/>
    <w:rsid w:val="00B81D20"/>
    <w:rsid w:val="00BB71FE"/>
    <w:rsid w:val="00BC1390"/>
    <w:rsid w:val="00BE37DD"/>
    <w:rsid w:val="00C24C76"/>
    <w:rsid w:val="00C545E1"/>
    <w:rsid w:val="00C609E5"/>
    <w:rsid w:val="00CD37C9"/>
    <w:rsid w:val="00CF5B40"/>
    <w:rsid w:val="00D5431C"/>
    <w:rsid w:val="00D87241"/>
    <w:rsid w:val="00DD5EBA"/>
    <w:rsid w:val="00DE5568"/>
    <w:rsid w:val="00DE6026"/>
    <w:rsid w:val="00DE772F"/>
    <w:rsid w:val="00E27123"/>
    <w:rsid w:val="00E415D1"/>
    <w:rsid w:val="00E739BE"/>
    <w:rsid w:val="00E74E6B"/>
    <w:rsid w:val="00E957C6"/>
    <w:rsid w:val="00ED238B"/>
    <w:rsid w:val="00ED6C44"/>
    <w:rsid w:val="00EF4731"/>
    <w:rsid w:val="00F149CF"/>
    <w:rsid w:val="00F215B0"/>
    <w:rsid w:val="00F2262A"/>
    <w:rsid w:val="00F773BE"/>
    <w:rsid w:val="00F87349"/>
    <w:rsid w:val="00FA0D1E"/>
    <w:rsid w:val="00FA5319"/>
    <w:rsid w:val="00FB148B"/>
    <w:rsid w:val="00FE422E"/>
    <w:rsid w:val="00FE7522"/>
    <w:rsid w:val="00FF1A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72B08"/>
  <w15:chartTrackingRefBased/>
  <w15:docId w15:val="{7203D0EC-1992-4699-96CD-20CF85AC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15F"/>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5F"/>
    <w:pPr>
      <w:spacing w:after="0" w:line="240" w:lineRule="auto"/>
      <w:ind w:left="720"/>
      <w:contextualSpacing/>
    </w:pPr>
    <w:rPr>
      <w:rFonts w:ascii="Arial" w:eastAsia="Times New Roman" w:hAnsi="Arial"/>
      <w:sz w:val="24"/>
      <w:szCs w:val="20"/>
      <w:lang w:val="en-US" w:eastAsia="en-GB"/>
    </w:rPr>
  </w:style>
  <w:style w:type="paragraph" w:styleId="NormalWeb">
    <w:name w:val="Normal (Web)"/>
    <w:basedOn w:val="Normal"/>
    <w:uiPriority w:val="99"/>
    <w:unhideWhenUsed/>
    <w:rsid w:val="00F215B0"/>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E74E6B"/>
    <w:pPr>
      <w:tabs>
        <w:tab w:val="center" w:pos="4513"/>
        <w:tab w:val="right" w:pos="9026"/>
      </w:tabs>
    </w:pPr>
  </w:style>
  <w:style w:type="character" w:customStyle="1" w:styleId="HeaderChar">
    <w:name w:val="Header Char"/>
    <w:link w:val="Header"/>
    <w:uiPriority w:val="99"/>
    <w:rsid w:val="00E74E6B"/>
    <w:rPr>
      <w:sz w:val="22"/>
      <w:szCs w:val="22"/>
      <w:lang w:eastAsia="en-US"/>
    </w:rPr>
  </w:style>
  <w:style w:type="paragraph" w:styleId="Footer">
    <w:name w:val="footer"/>
    <w:basedOn w:val="Normal"/>
    <w:link w:val="FooterChar"/>
    <w:uiPriority w:val="99"/>
    <w:unhideWhenUsed/>
    <w:rsid w:val="00E74E6B"/>
    <w:pPr>
      <w:tabs>
        <w:tab w:val="center" w:pos="4513"/>
        <w:tab w:val="right" w:pos="9026"/>
      </w:tabs>
    </w:pPr>
  </w:style>
  <w:style w:type="character" w:customStyle="1" w:styleId="FooterChar">
    <w:name w:val="Footer Char"/>
    <w:link w:val="Footer"/>
    <w:uiPriority w:val="99"/>
    <w:rsid w:val="00E74E6B"/>
    <w:rPr>
      <w:sz w:val="22"/>
      <w:szCs w:val="22"/>
      <w:lang w:eastAsia="en-US"/>
    </w:rPr>
  </w:style>
  <w:style w:type="paragraph" w:styleId="BalloonText">
    <w:name w:val="Balloon Text"/>
    <w:basedOn w:val="Normal"/>
    <w:link w:val="BalloonTextChar"/>
    <w:uiPriority w:val="99"/>
    <w:semiHidden/>
    <w:unhideWhenUsed/>
    <w:rsid w:val="004C709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C709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31065">
      <w:bodyDiv w:val="1"/>
      <w:marLeft w:val="0"/>
      <w:marRight w:val="0"/>
      <w:marTop w:val="0"/>
      <w:marBottom w:val="0"/>
      <w:divBdr>
        <w:top w:val="none" w:sz="0" w:space="0" w:color="auto"/>
        <w:left w:val="none" w:sz="0" w:space="0" w:color="auto"/>
        <w:bottom w:val="none" w:sz="0" w:space="0" w:color="auto"/>
        <w:right w:val="none" w:sz="0" w:space="0" w:color="auto"/>
      </w:divBdr>
    </w:div>
    <w:div w:id="1869490430">
      <w:bodyDiv w:val="1"/>
      <w:marLeft w:val="0"/>
      <w:marRight w:val="0"/>
      <w:marTop w:val="0"/>
      <w:marBottom w:val="0"/>
      <w:divBdr>
        <w:top w:val="none" w:sz="0" w:space="0" w:color="auto"/>
        <w:left w:val="none" w:sz="0" w:space="0" w:color="auto"/>
        <w:bottom w:val="none" w:sz="0" w:space="0" w:color="auto"/>
        <w:right w:val="none" w:sz="0" w:space="0" w:color="auto"/>
      </w:divBdr>
    </w:div>
    <w:div w:id="2058044586">
      <w:bodyDiv w:val="1"/>
      <w:marLeft w:val="24"/>
      <w:marRight w:val="24"/>
      <w:marTop w:val="0"/>
      <w:marBottom w:val="0"/>
      <w:divBdr>
        <w:top w:val="none" w:sz="0" w:space="0" w:color="auto"/>
        <w:left w:val="none" w:sz="0" w:space="0" w:color="auto"/>
        <w:bottom w:val="none" w:sz="0" w:space="0" w:color="auto"/>
        <w:right w:val="none" w:sz="0" w:space="0" w:color="auto"/>
      </w:divBdr>
      <w:divsChild>
        <w:div w:id="1011031632">
          <w:marLeft w:val="0"/>
          <w:marRight w:val="0"/>
          <w:marTop w:val="0"/>
          <w:marBottom w:val="0"/>
          <w:divBdr>
            <w:top w:val="none" w:sz="0" w:space="0" w:color="auto"/>
            <w:left w:val="none" w:sz="0" w:space="0" w:color="auto"/>
            <w:bottom w:val="none" w:sz="0" w:space="0" w:color="auto"/>
            <w:right w:val="none" w:sz="0" w:space="0" w:color="auto"/>
          </w:divBdr>
          <w:divsChild>
            <w:div w:id="351341317">
              <w:marLeft w:val="0"/>
              <w:marRight w:val="0"/>
              <w:marTop w:val="0"/>
              <w:marBottom w:val="0"/>
              <w:divBdr>
                <w:top w:val="none" w:sz="0" w:space="0" w:color="auto"/>
                <w:left w:val="none" w:sz="0" w:space="0" w:color="auto"/>
                <w:bottom w:val="none" w:sz="0" w:space="0" w:color="auto"/>
                <w:right w:val="none" w:sz="0" w:space="0" w:color="auto"/>
              </w:divBdr>
              <w:divsChild>
                <w:div w:id="81725424">
                  <w:marLeft w:val="144"/>
                  <w:marRight w:val="0"/>
                  <w:marTop w:val="0"/>
                  <w:marBottom w:val="0"/>
                  <w:divBdr>
                    <w:top w:val="none" w:sz="0" w:space="0" w:color="auto"/>
                    <w:left w:val="none" w:sz="0" w:space="0" w:color="auto"/>
                    <w:bottom w:val="none" w:sz="0" w:space="0" w:color="auto"/>
                    <w:right w:val="none" w:sz="0" w:space="0" w:color="auto"/>
                  </w:divBdr>
                  <w:divsChild>
                    <w:div w:id="205272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ection.control@kirklees.gov.uk" TargetMode="External"/><Relationship Id="rId3" Type="http://schemas.openxmlformats.org/officeDocument/2006/relationships/settings" Target="settings.xml"/><Relationship Id="rId7" Type="http://schemas.openxmlformats.org/officeDocument/2006/relationships/hyperlink" Target="mailto:emergency.planning@kirklee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7</Pages>
  <Words>2059</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13769</CharactersWithSpaces>
  <SharedDoc>false</SharedDoc>
  <HLinks>
    <vt:vector size="12" baseType="variant">
      <vt:variant>
        <vt:i4>917552</vt:i4>
      </vt:variant>
      <vt:variant>
        <vt:i4>3</vt:i4>
      </vt:variant>
      <vt:variant>
        <vt:i4>0</vt:i4>
      </vt:variant>
      <vt:variant>
        <vt:i4>5</vt:i4>
      </vt:variant>
      <vt:variant>
        <vt:lpwstr>mailto:infection.control@kirklees.gov.uk</vt:lpwstr>
      </vt:variant>
      <vt:variant>
        <vt:lpwstr/>
      </vt:variant>
      <vt:variant>
        <vt:i4>3342350</vt:i4>
      </vt:variant>
      <vt:variant>
        <vt:i4>0</vt:i4>
      </vt:variant>
      <vt:variant>
        <vt:i4>0</vt:i4>
      </vt:variant>
      <vt:variant>
        <vt:i4>5</vt:i4>
      </vt:variant>
      <vt:variant>
        <vt:lpwstr>mailto:emergency.planning@kirklees.gov.uk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Kirklees Council</dc:creator>
  <cp:keywords/>
  <cp:lastModifiedBy>Rebecca Gostelow</cp:lastModifiedBy>
  <cp:revision>78</cp:revision>
  <cp:lastPrinted>2021-05-26T09:09:00Z</cp:lastPrinted>
  <dcterms:created xsi:type="dcterms:W3CDTF">2022-03-08T14:44:00Z</dcterms:created>
  <dcterms:modified xsi:type="dcterms:W3CDTF">2025-10-07T10:46:00Z</dcterms:modified>
</cp:coreProperties>
</file>